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1F15A" w14:textId="6050B5D2" w:rsidR="00CF1C0F" w:rsidRPr="001C2EEC" w:rsidRDefault="00CF1C0F" w:rsidP="00F3614A">
      <w:pPr>
        <w:pStyle w:val="ConsPlusTitle"/>
        <w:ind w:left="5670"/>
        <w:contextualSpacing/>
        <w:rPr>
          <w:rFonts w:ascii="Times New Roman" w:hAnsi="Times New Roman" w:cs="Times New Roman"/>
          <w:b w:val="0"/>
          <w:bCs/>
          <w:sz w:val="20"/>
          <w:szCs w:val="20"/>
        </w:rPr>
      </w:pPr>
      <w:r w:rsidRPr="001C2EEC">
        <w:rPr>
          <w:rFonts w:ascii="Times New Roman" w:hAnsi="Times New Roman" w:cs="Times New Roman"/>
          <w:b w:val="0"/>
          <w:bCs/>
          <w:sz w:val="20"/>
          <w:szCs w:val="20"/>
        </w:rPr>
        <w:t>Приложение к п</w:t>
      </w:r>
      <w:r w:rsidR="00F3614A" w:rsidRPr="001C2EEC">
        <w:rPr>
          <w:rFonts w:ascii="Times New Roman" w:hAnsi="Times New Roman" w:cs="Times New Roman"/>
          <w:b w:val="0"/>
          <w:bCs/>
          <w:sz w:val="20"/>
          <w:szCs w:val="20"/>
        </w:rPr>
        <w:t>остановлению</w:t>
      </w:r>
    </w:p>
    <w:p w14:paraId="28BCDBD3" w14:textId="77777777" w:rsidR="00CF1C0F" w:rsidRPr="001C2EEC" w:rsidRDefault="00CA2C7D" w:rsidP="00F3614A">
      <w:pPr>
        <w:pStyle w:val="ConsPlusTitle"/>
        <w:ind w:left="5670"/>
        <w:contextualSpacing/>
        <w:rPr>
          <w:rFonts w:ascii="Times New Roman" w:hAnsi="Times New Roman" w:cs="Times New Roman"/>
          <w:b w:val="0"/>
          <w:bCs/>
          <w:sz w:val="20"/>
          <w:szCs w:val="20"/>
        </w:rPr>
      </w:pPr>
      <w:r w:rsidRPr="001C2EEC">
        <w:rPr>
          <w:rFonts w:ascii="Times New Roman" w:hAnsi="Times New Roman" w:cs="Times New Roman"/>
          <w:b w:val="0"/>
          <w:bCs/>
          <w:sz w:val="20"/>
          <w:szCs w:val="20"/>
        </w:rPr>
        <w:t xml:space="preserve">Администрации муниципального района </w:t>
      </w:r>
    </w:p>
    <w:p w14:paraId="749BD45C" w14:textId="328B627B" w:rsidR="00CA2C7D" w:rsidRDefault="009813F9" w:rsidP="00F3614A">
      <w:pPr>
        <w:pStyle w:val="ConsPlusTitle"/>
        <w:ind w:left="567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 w:val="0"/>
          <w:bCs/>
          <w:sz w:val="20"/>
          <w:szCs w:val="20"/>
        </w:rPr>
        <w:t>от 30.03.2026 № 436</w:t>
      </w:r>
      <w:bookmarkStart w:id="0" w:name="_GoBack"/>
      <w:bookmarkEnd w:id="0"/>
    </w:p>
    <w:p w14:paraId="2B96AAB4" w14:textId="77777777" w:rsidR="00C45D6E" w:rsidRDefault="00C45D6E" w:rsidP="00F3614A">
      <w:pPr>
        <w:pStyle w:val="ConsPlusTitle"/>
        <w:ind w:left="5670"/>
        <w:contextualSpacing/>
        <w:rPr>
          <w:rFonts w:ascii="Times New Roman" w:hAnsi="Times New Roman" w:cs="Times New Roman"/>
          <w:sz w:val="20"/>
          <w:szCs w:val="20"/>
        </w:rPr>
      </w:pPr>
    </w:p>
    <w:p w14:paraId="4E1F7E00" w14:textId="20C49F1C" w:rsidR="00C45D6E" w:rsidRPr="00C45D6E" w:rsidRDefault="00C45D6E" w:rsidP="00F3614A">
      <w:pPr>
        <w:pStyle w:val="ConsPlusTitle"/>
        <w:ind w:left="5670"/>
        <w:contextualSpacing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0"/>
          <w:szCs w:val="20"/>
        </w:rPr>
        <w:t>«</w:t>
      </w:r>
      <w:r w:rsidRPr="00C45D6E">
        <w:rPr>
          <w:rFonts w:ascii="Times New Roman" w:hAnsi="Times New Roman" w:cs="Times New Roman"/>
          <w:b w:val="0"/>
          <w:sz w:val="20"/>
          <w:szCs w:val="20"/>
        </w:rPr>
        <w:t>Приложение к постановлению Администрации муниципального района от 12.03.2013 № 119</w:t>
      </w:r>
    </w:p>
    <w:p w14:paraId="3203B6C6" w14:textId="77777777" w:rsidR="00CA2C7D" w:rsidRPr="001C2EEC" w:rsidRDefault="00CA2C7D" w:rsidP="001F2E9C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9BEC06A" w14:textId="5EDBE78F" w:rsidR="00BC5A4D" w:rsidRPr="001C2EEC" w:rsidRDefault="004E66CF" w:rsidP="004E66CF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>ПОРЯДОК КОМПЕНСАЦИИ ВЫПАДАЮЩИХ ДОХОДОВ ЭНЕРГОСНАБЖАЮЩИХ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052F8900" w14:textId="77777777" w:rsidR="004E66CF" w:rsidRPr="001C2EEC" w:rsidRDefault="004E66CF" w:rsidP="004E66CF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5E89406" w14:textId="77777777" w:rsidR="00BC5A4D" w:rsidRPr="001C2EEC" w:rsidRDefault="00BC5A4D" w:rsidP="001F2E9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56838B23" w14:textId="77777777" w:rsidR="00BC5A4D" w:rsidRPr="001C2EEC" w:rsidRDefault="00BC5A4D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7D9935" w14:textId="6B1EFA0B" w:rsidR="00BC5A4D" w:rsidRPr="001C2EEC" w:rsidRDefault="00BC5A4D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4E66CF" w:rsidRPr="001C2EEC">
        <w:rPr>
          <w:rFonts w:ascii="Times New Roman" w:hAnsi="Times New Roman" w:cs="Times New Roman"/>
          <w:sz w:val="24"/>
          <w:szCs w:val="24"/>
        </w:rPr>
        <w:t xml:space="preserve">компенсации выпадающих доходов </w:t>
      </w:r>
      <w:proofErr w:type="spellStart"/>
      <w:r w:rsidR="004E66CF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 </w:t>
      </w:r>
      <w:r w:rsidRPr="001C2EEC">
        <w:rPr>
          <w:rFonts w:ascii="Times New Roman" w:hAnsi="Times New Roman" w:cs="Times New Roman"/>
          <w:sz w:val="24"/>
          <w:szCs w:val="24"/>
        </w:rPr>
        <w:t>(далее - Порядок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9">
        <w:r w:rsidR="000828D8" w:rsidRPr="001C2EEC">
          <w:rPr>
            <w:rFonts w:ascii="Times New Roman" w:hAnsi="Times New Roman" w:cs="Times New Roman"/>
            <w:sz w:val="24"/>
            <w:szCs w:val="24"/>
          </w:rPr>
          <w:t>п</w:t>
        </w:r>
        <w:r w:rsidRPr="001C2EEC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072D8B" w:rsidRPr="001C2EEC">
        <w:rPr>
          <w:rFonts w:ascii="Times New Roman" w:hAnsi="Times New Roman" w:cs="Times New Roman"/>
          <w:sz w:val="24"/>
          <w:szCs w:val="24"/>
        </w:rPr>
        <w:t>25.10.2023 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072D8B" w:rsidRPr="001C2EEC">
        <w:rPr>
          <w:rFonts w:ascii="Times New Roman" w:hAnsi="Times New Roman" w:cs="Times New Roman"/>
          <w:sz w:val="24"/>
          <w:szCs w:val="24"/>
        </w:rPr>
        <w:t>1782</w:t>
      </w:r>
      <w:r w:rsidR="00840575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r w:rsidR="007471DF" w:rsidRPr="007471DF">
        <w:rPr>
          <w:rFonts w:ascii="Times New Roman" w:hAnsi="Times New Roman" w:cs="Times New Roman"/>
          <w:sz w:val="24"/>
          <w:szCs w:val="24"/>
        </w:rPr>
        <w:t xml:space="preserve">Об утверждении общих требований к нормативным правовым актам, </w:t>
      </w:r>
      <w:proofErr w:type="gramStart"/>
      <w:r w:rsidR="007471DF" w:rsidRPr="007471DF">
        <w:rPr>
          <w:rFonts w:ascii="Times New Roman" w:hAnsi="Times New Roman" w:cs="Times New Roman"/>
          <w:sz w:val="24"/>
          <w:szCs w:val="24"/>
        </w:rPr>
        <w:t>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</w:t>
      </w:r>
      <w:r w:rsidR="00072D8B" w:rsidRPr="001C2EEC">
        <w:rPr>
          <w:rFonts w:ascii="Times New Roman" w:hAnsi="Times New Roman" w:cs="Times New Roman"/>
          <w:sz w:val="24"/>
          <w:szCs w:val="24"/>
        </w:rPr>
        <w:t>»</w:t>
      </w:r>
      <w:r w:rsidR="000828D8" w:rsidRPr="001C2EEC">
        <w:rPr>
          <w:rFonts w:ascii="Times New Roman" w:hAnsi="Times New Roman" w:cs="Times New Roman"/>
          <w:sz w:val="24"/>
          <w:szCs w:val="24"/>
        </w:rPr>
        <w:t>, з</w:t>
      </w:r>
      <w:r w:rsidRPr="001C2EEC">
        <w:rPr>
          <w:rFonts w:ascii="Times New Roman" w:hAnsi="Times New Roman" w:cs="Times New Roman"/>
          <w:sz w:val="24"/>
          <w:szCs w:val="24"/>
        </w:rPr>
        <w:t>аконами Красноярского края</w:t>
      </w:r>
      <w:r w:rsidR="004E66CF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 xml:space="preserve">от 20.12.2012 </w:t>
      </w:r>
      <w:hyperlink r:id="rId10">
        <w:r w:rsidR="004127B4" w:rsidRPr="001C2EEC">
          <w:rPr>
            <w:rFonts w:ascii="Times New Roman" w:hAnsi="Times New Roman" w:cs="Times New Roman"/>
            <w:sz w:val="24"/>
            <w:szCs w:val="24"/>
          </w:rPr>
          <w:t>№ 3-963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r w:rsidR="004E66CF" w:rsidRPr="001C2EEC">
        <w:rPr>
          <w:rFonts w:ascii="Times New Roman" w:hAnsi="Times New Roman" w:cs="Times New Roman"/>
          <w:sz w:val="24"/>
          <w:szCs w:val="24"/>
        </w:rPr>
        <w:t xml:space="preserve">О наделении органов местного самоуправления муниципальных округов края отдельными государственными полномочиями по компенсации выпадающих доходов </w:t>
      </w:r>
      <w:proofErr w:type="spellStart"/>
      <w:r w:rsidR="004E66CF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с применением государственных регулируемых цен (тарифов) на электрическую энергию, поставляемую населению объектами электроэнергетики, расположенными на территориях края,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072D8B" w:rsidRPr="001C2EEC">
        <w:rPr>
          <w:rFonts w:ascii="Times New Roman" w:hAnsi="Times New Roman" w:cs="Times New Roman"/>
          <w:sz w:val="24"/>
          <w:szCs w:val="24"/>
        </w:rPr>
        <w:t>»</w:t>
      </w:r>
      <w:r w:rsidRPr="001C2EEC">
        <w:rPr>
          <w:rFonts w:ascii="Times New Roman" w:hAnsi="Times New Roman" w:cs="Times New Roman"/>
          <w:sz w:val="24"/>
          <w:szCs w:val="24"/>
        </w:rPr>
        <w:t xml:space="preserve"> (далее - Закон края </w:t>
      </w:r>
      <w:r w:rsidR="001F2E9C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3-963), от 20.12.2012 </w:t>
      </w:r>
      <w:hyperlink r:id="rId11">
        <w:r w:rsidR="004127B4" w:rsidRPr="001C2EEC">
          <w:rPr>
            <w:rFonts w:ascii="Times New Roman" w:hAnsi="Times New Roman" w:cs="Times New Roman"/>
            <w:sz w:val="24"/>
            <w:szCs w:val="24"/>
          </w:rPr>
          <w:t>№ 3-961</w:t>
        </w:r>
        <w:proofErr w:type="gramEnd"/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О компенсации выпадающих доходов </w:t>
      </w:r>
      <w:proofErr w:type="spellStart"/>
      <w:r w:rsidR="004E66CF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с применением государственных регулируемых цен (тарифов) на электрическую энергию, поставляемую населению объектами электроэнергетики, расположенными на территориях края,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072D8B" w:rsidRPr="001C2EEC">
        <w:rPr>
          <w:rFonts w:ascii="Times New Roman" w:hAnsi="Times New Roman" w:cs="Times New Roman"/>
          <w:sz w:val="24"/>
          <w:szCs w:val="24"/>
        </w:rPr>
        <w:t>»</w:t>
      </w:r>
      <w:r w:rsidRPr="001C2EEC">
        <w:rPr>
          <w:rFonts w:ascii="Times New Roman" w:hAnsi="Times New Roman" w:cs="Times New Roman"/>
          <w:sz w:val="24"/>
          <w:szCs w:val="24"/>
        </w:rPr>
        <w:t xml:space="preserve"> (далее - Закон края </w:t>
      </w:r>
      <w:r w:rsidR="001F2E9C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3-961), </w:t>
      </w:r>
      <w:hyperlink r:id="rId12">
        <w:r w:rsidR="000828D8" w:rsidRPr="001C2EEC">
          <w:rPr>
            <w:rFonts w:ascii="Times New Roman" w:hAnsi="Times New Roman" w:cs="Times New Roman"/>
            <w:sz w:val="24"/>
            <w:szCs w:val="24"/>
          </w:rPr>
          <w:t>п</w:t>
        </w:r>
        <w:r w:rsidRPr="001C2EEC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от 20.02.2013 </w:t>
      </w:r>
      <w:r w:rsidR="00072D8B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43-п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r w:rsidRPr="001C2EEC">
        <w:rPr>
          <w:rFonts w:ascii="Times New Roman" w:hAnsi="Times New Roman" w:cs="Times New Roman"/>
          <w:sz w:val="24"/>
          <w:szCs w:val="24"/>
        </w:rPr>
        <w:t xml:space="preserve">О реализации Закона Красноярского края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r w:rsidRPr="001C2EEC">
        <w:rPr>
          <w:rFonts w:ascii="Times New Roman" w:hAnsi="Times New Roman" w:cs="Times New Roman"/>
          <w:sz w:val="24"/>
          <w:szCs w:val="24"/>
        </w:rPr>
        <w:t xml:space="preserve">О компенсации 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</w:r>
      <w:r w:rsidR="00072D8B" w:rsidRPr="001C2EEC">
        <w:rPr>
          <w:rFonts w:ascii="Times New Roman" w:hAnsi="Times New Roman" w:cs="Times New Roman"/>
          <w:sz w:val="24"/>
          <w:szCs w:val="24"/>
        </w:rPr>
        <w:t>»</w:t>
      </w:r>
      <w:r w:rsidR="000828D8" w:rsidRPr="001C2EEC">
        <w:rPr>
          <w:rFonts w:ascii="Times New Roman" w:hAnsi="Times New Roman" w:cs="Times New Roman"/>
          <w:sz w:val="24"/>
          <w:szCs w:val="24"/>
        </w:rPr>
        <w:t xml:space="preserve"> (далее - п</w:t>
      </w:r>
      <w:r w:rsidRPr="001C2EEC">
        <w:rPr>
          <w:rFonts w:ascii="Times New Roman" w:hAnsi="Times New Roman" w:cs="Times New Roman"/>
          <w:sz w:val="24"/>
          <w:szCs w:val="24"/>
        </w:rPr>
        <w:t xml:space="preserve">остановление Правительства Красноярского края </w:t>
      </w:r>
      <w:r w:rsidR="00072D8B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43-п)</w:t>
      </w:r>
      <w:r w:rsidR="000828D8" w:rsidRPr="001C2EEC">
        <w:rPr>
          <w:rFonts w:ascii="Times New Roman" w:hAnsi="Times New Roman" w:cs="Times New Roman"/>
          <w:sz w:val="24"/>
          <w:szCs w:val="24"/>
        </w:rPr>
        <w:t>,</w:t>
      </w:r>
      <w:r w:rsidRPr="001C2EEC">
        <w:rPr>
          <w:rFonts w:ascii="Times New Roman" w:hAnsi="Times New Roman" w:cs="Times New Roman"/>
          <w:sz w:val="24"/>
          <w:szCs w:val="24"/>
        </w:rPr>
        <w:t xml:space="preserve"> и определяет процедуру </w:t>
      </w:r>
      <w:r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</w:t>
      </w:r>
      <w:r w:rsidR="004E66CF" w:rsidRPr="001C2EEC">
        <w:rPr>
          <w:rFonts w:ascii="Times New Roman" w:hAnsi="Times New Roman" w:cs="Times New Roman"/>
          <w:sz w:val="24"/>
          <w:szCs w:val="24"/>
        </w:rPr>
        <w:t xml:space="preserve">компенсации выпадающих доходов </w:t>
      </w:r>
      <w:proofErr w:type="spellStart"/>
      <w:r w:rsidR="004E66CF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</w:t>
      </w:r>
      <w:proofErr w:type="gramEnd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 энергетической системой России и технологически изолированными территориальными электроэнергетическими системами </w:t>
      </w:r>
      <w:r w:rsidRPr="001C2EEC">
        <w:rPr>
          <w:rFonts w:ascii="Times New Roman" w:hAnsi="Times New Roman" w:cs="Times New Roman"/>
          <w:sz w:val="24"/>
          <w:szCs w:val="24"/>
        </w:rPr>
        <w:t>(далее - компенсация).</w:t>
      </w:r>
    </w:p>
    <w:p w14:paraId="606B3169" w14:textId="1283ABA2" w:rsidR="00BC5A4D" w:rsidRPr="003F50BF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1.2. Компенсация предоставляется в форме субсидии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энергоснабжающим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организациям Таймырского Долгано-Ненецкого муниципального </w:t>
      </w:r>
      <w:r w:rsidRPr="00A36820">
        <w:rPr>
          <w:rFonts w:ascii="Times New Roman" w:hAnsi="Times New Roman" w:cs="Times New Roman"/>
          <w:sz w:val="24"/>
          <w:szCs w:val="24"/>
        </w:rPr>
        <w:t xml:space="preserve">района (далее - </w:t>
      </w:r>
      <w:r w:rsidRPr="003F50BF">
        <w:rPr>
          <w:rFonts w:ascii="Times New Roman" w:hAnsi="Times New Roman" w:cs="Times New Roman"/>
          <w:sz w:val="24"/>
          <w:szCs w:val="24"/>
        </w:rPr>
        <w:t>муниципальный район).</w:t>
      </w:r>
    </w:p>
    <w:p w14:paraId="56EC4095" w14:textId="48284B29" w:rsidR="00B07E5F" w:rsidRPr="003F50BF" w:rsidRDefault="003F50BF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1.2.1. С</w:t>
      </w:r>
      <w:r w:rsidR="00B07E5F" w:rsidRPr="003F50BF">
        <w:rPr>
          <w:rFonts w:ascii="Times New Roman" w:hAnsi="Times New Roman" w:cs="Times New Roman"/>
          <w:sz w:val="24"/>
          <w:szCs w:val="24"/>
        </w:rPr>
        <w:t>пособ</w:t>
      </w:r>
      <w:r w:rsidRPr="003F50BF">
        <w:rPr>
          <w:rFonts w:ascii="Times New Roman" w:hAnsi="Times New Roman" w:cs="Times New Roman"/>
          <w:sz w:val="24"/>
          <w:szCs w:val="24"/>
        </w:rPr>
        <w:t xml:space="preserve">ом предоставления компенсации является возмещение недополученных доходов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BA74E8">
        <w:rPr>
          <w:rFonts w:ascii="Times New Roman" w:hAnsi="Times New Roman" w:cs="Times New Roman"/>
          <w:sz w:val="24"/>
          <w:szCs w:val="24"/>
        </w:rPr>
        <w:t>.</w:t>
      </w:r>
    </w:p>
    <w:p w14:paraId="3D8C29AB" w14:textId="1E6B56DC" w:rsidR="00FA0A3D" w:rsidRPr="003F50BF" w:rsidRDefault="00BC5A4D" w:rsidP="007471D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 xml:space="preserve">1.3. Получателями компенсации являются </w:t>
      </w:r>
      <w:proofErr w:type="spellStart"/>
      <w:r w:rsidRPr="003F50BF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Pr="003F50BF">
        <w:rPr>
          <w:rFonts w:ascii="Times New Roman" w:hAnsi="Times New Roman" w:cs="Times New Roman"/>
          <w:sz w:val="24"/>
          <w:szCs w:val="24"/>
        </w:rPr>
        <w:t xml:space="preserve"> организации, осуществляющие деятельность на территории </w:t>
      </w:r>
      <w:r w:rsidR="004E66CF" w:rsidRPr="003F50BF">
        <w:rPr>
          <w:rFonts w:ascii="Times New Roman" w:hAnsi="Times New Roman" w:cs="Times New Roman"/>
          <w:sz w:val="24"/>
          <w:szCs w:val="24"/>
        </w:rPr>
        <w:t>Таймырского Долгано-Ненецкого муниципального округа</w:t>
      </w:r>
      <w:r w:rsidRPr="003F50BF">
        <w:rPr>
          <w:rFonts w:ascii="Times New Roman" w:hAnsi="Times New Roman" w:cs="Times New Roman"/>
          <w:sz w:val="24"/>
          <w:szCs w:val="24"/>
        </w:rPr>
        <w:t xml:space="preserve"> (далее - </w:t>
      </w:r>
      <w:proofErr w:type="spellStart"/>
      <w:r w:rsidRPr="003F50BF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Pr="003F50BF">
        <w:rPr>
          <w:rFonts w:ascii="Times New Roman" w:hAnsi="Times New Roman" w:cs="Times New Roman"/>
          <w:sz w:val="24"/>
          <w:szCs w:val="24"/>
        </w:rPr>
        <w:t xml:space="preserve"> организации).</w:t>
      </w:r>
    </w:p>
    <w:p w14:paraId="424F1631" w14:textId="374C288E" w:rsidR="007471DF" w:rsidRPr="00A36820" w:rsidRDefault="007471DF" w:rsidP="007471D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1.3.1. Получатели</w:t>
      </w:r>
      <w:r w:rsidRPr="007471DF"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компенсации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1DF">
        <w:rPr>
          <w:rFonts w:ascii="Times New Roman" w:hAnsi="Times New Roman" w:cs="Times New Roman"/>
          <w:sz w:val="24"/>
          <w:szCs w:val="24"/>
        </w:rPr>
        <w:t>определяются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1DF">
        <w:rPr>
          <w:rFonts w:ascii="Times New Roman" w:hAnsi="Times New Roman" w:cs="Times New Roman"/>
          <w:sz w:val="24"/>
          <w:szCs w:val="24"/>
        </w:rPr>
        <w:t>по результатам проведения отбора получателей субсиди</w:t>
      </w:r>
      <w:r>
        <w:rPr>
          <w:rFonts w:ascii="Times New Roman" w:hAnsi="Times New Roman" w:cs="Times New Roman"/>
          <w:sz w:val="24"/>
          <w:szCs w:val="24"/>
        </w:rPr>
        <w:t>и, предусмотренного разделом 2 настоящего Порядка.</w:t>
      </w:r>
    </w:p>
    <w:p w14:paraId="1CA105D6" w14:textId="7205BA72" w:rsidR="00BC5A4D" w:rsidRDefault="00BC5A4D" w:rsidP="00A971D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Целью предоставления субсидии является компенсация </w:t>
      </w:r>
      <w:r w:rsidR="004E66CF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="004E66CF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4E66CF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Pr="001C2EEC">
        <w:rPr>
          <w:rFonts w:ascii="Times New Roman" w:hAnsi="Times New Roman" w:cs="Times New Roman"/>
          <w:sz w:val="24"/>
          <w:szCs w:val="24"/>
        </w:rPr>
        <w:t xml:space="preserve">, в рамках мероприятия 6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r w:rsidRPr="001C2EEC">
        <w:rPr>
          <w:rFonts w:ascii="Times New Roman" w:hAnsi="Times New Roman" w:cs="Times New Roman"/>
          <w:sz w:val="24"/>
          <w:szCs w:val="24"/>
        </w:rPr>
        <w:t>Выполнение отдельных государственных полномочий по реализации временных мер поддержки населения для обеспечения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доступности платы граждан за коммунальные услуги и услуги электроснабжения</w:t>
      </w:r>
      <w:r w:rsidR="00072D8B" w:rsidRPr="001C2EEC">
        <w:rPr>
          <w:rFonts w:ascii="Times New Roman" w:hAnsi="Times New Roman" w:cs="Times New Roman"/>
          <w:sz w:val="24"/>
          <w:szCs w:val="24"/>
        </w:rPr>
        <w:t>»</w:t>
      </w:r>
      <w:r w:rsidRPr="001C2EEC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hyperlink r:id="rId13">
        <w:r w:rsidRPr="001C2EEC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072D8B" w:rsidRPr="001C2EEC">
        <w:rPr>
          <w:rFonts w:ascii="Times New Roman" w:hAnsi="Times New Roman" w:cs="Times New Roman"/>
          <w:sz w:val="24"/>
          <w:szCs w:val="24"/>
        </w:rPr>
        <w:t>«</w:t>
      </w:r>
      <w:r w:rsidRPr="001C2EEC">
        <w:rPr>
          <w:rFonts w:ascii="Times New Roman" w:hAnsi="Times New Roman" w:cs="Times New Roman"/>
          <w:sz w:val="24"/>
          <w:szCs w:val="24"/>
        </w:rPr>
        <w:t xml:space="preserve">Развитие инфраструктуры Таймырского Долгано-Ненецкого муниципального </w:t>
      </w:r>
      <w:r w:rsidR="004E66CF" w:rsidRPr="001C2EEC">
        <w:rPr>
          <w:rFonts w:ascii="Times New Roman" w:hAnsi="Times New Roman" w:cs="Times New Roman"/>
          <w:sz w:val="24"/>
          <w:szCs w:val="24"/>
        </w:rPr>
        <w:t>округа</w:t>
      </w:r>
      <w:r w:rsidR="00072D8B" w:rsidRPr="001C2EEC">
        <w:rPr>
          <w:rFonts w:ascii="Times New Roman" w:hAnsi="Times New Roman" w:cs="Times New Roman"/>
          <w:sz w:val="24"/>
          <w:szCs w:val="24"/>
        </w:rPr>
        <w:t>»</w:t>
      </w:r>
      <w:r w:rsidR="000828D8" w:rsidRPr="001C2EEC">
        <w:rPr>
          <w:rFonts w:ascii="Times New Roman" w:hAnsi="Times New Roman" w:cs="Times New Roman"/>
          <w:sz w:val="24"/>
          <w:szCs w:val="24"/>
        </w:rPr>
        <w:t>, утвержденной п</w:t>
      </w:r>
      <w:r w:rsidRPr="001C2EEC">
        <w:rPr>
          <w:rFonts w:ascii="Times New Roman" w:hAnsi="Times New Roman" w:cs="Times New Roman"/>
          <w:sz w:val="24"/>
          <w:szCs w:val="24"/>
        </w:rPr>
        <w:t>остановлением Администрации муниципального района от 14.11.2018</w:t>
      </w:r>
      <w:r w:rsidR="00072D8B" w:rsidRPr="001C2EEC">
        <w:rPr>
          <w:rFonts w:ascii="Times New Roman" w:hAnsi="Times New Roman" w:cs="Times New Roman"/>
          <w:sz w:val="24"/>
          <w:szCs w:val="24"/>
        </w:rPr>
        <w:t xml:space="preserve"> 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1319.</w:t>
      </w:r>
    </w:p>
    <w:p w14:paraId="00E4950B" w14:textId="2A7B87E8" w:rsidR="00EC76D6" w:rsidRPr="001C2EEC" w:rsidRDefault="00EC76D6" w:rsidP="00026C5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1.5. Главным распорядителем бюджетных средств,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</w:t>
      </w:r>
      <w:r w:rsidR="003D5403" w:rsidRPr="001C2EEC"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и плановый период, является Управление развития инфраструктуры Таймырского Долгано-Ненецкого муниципального района (далее - Управление).</w:t>
      </w:r>
    </w:p>
    <w:p w14:paraId="33F5C031" w14:textId="342CD5CC" w:rsidR="00EC76D6" w:rsidRPr="001C2EEC" w:rsidRDefault="00EC76D6" w:rsidP="00EC76D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1.6. Субсидии</w:t>
      </w:r>
      <w:r w:rsidR="003D5403" w:rsidRPr="001C2EEC"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предоставляются Управлением в пределах бюджетных ассигнований, предусмотренных в </w:t>
      </w:r>
      <w:r w:rsidR="003D5403" w:rsidRPr="001C2EEC">
        <w:rPr>
          <w:rFonts w:ascii="Times New Roman" w:hAnsi="Times New Roman" w:cs="Times New Roman"/>
          <w:sz w:val="24"/>
          <w:szCs w:val="24"/>
        </w:rPr>
        <w:t>бюджете Таймырского Долгано-Ненецкого муниципального округа</w:t>
      </w:r>
      <w:r w:rsidRPr="001C2EEC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и плановый период за счет средств субвенций, предоставляемых из краевого бюджета на реализацию Закона края </w:t>
      </w:r>
      <w:r w:rsidR="00512D2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C2EEC">
        <w:rPr>
          <w:rFonts w:ascii="Times New Roman" w:hAnsi="Times New Roman" w:cs="Times New Roman"/>
          <w:sz w:val="24"/>
          <w:szCs w:val="24"/>
        </w:rPr>
        <w:t>№ 3-963, и доведенных лимитов бюджетных обязательств.</w:t>
      </w:r>
    </w:p>
    <w:p w14:paraId="32C8B883" w14:textId="618E6D00" w:rsidR="00BC5A4D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1.6.1.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В целях организации завоза топливно-энергетических ресурсов </w:t>
      </w:r>
      <w:r w:rsidR="003D5403" w:rsidRPr="001C2EEC">
        <w:rPr>
          <w:rFonts w:ascii="Times New Roman" w:hAnsi="Times New Roman" w:cs="Times New Roman"/>
          <w:sz w:val="24"/>
          <w:szCs w:val="24"/>
        </w:rPr>
        <w:t xml:space="preserve">(далее – ТЭР) </w:t>
      </w:r>
      <w:r w:rsidRPr="001C2EEC">
        <w:rPr>
          <w:rFonts w:ascii="Times New Roman" w:hAnsi="Times New Roman" w:cs="Times New Roman"/>
          <w:sz w:val="24"/>
          <w:szCs w:val="24"/>
        </w:rPr>
        <w:t xml:space="preserve">на территорию муниципального </w:t>
      </w:r>
      <w:r w:rsidR="003D5403" w:rsidRPr="001C2EEC">
        <w:rPr>
          <w:rFonts w:ascii="Times New Roman" w:hAnsi="Times New Roman" w:cs="Times New Roman"/>
          <w:sz w:val="24"/>
          <w:szCs w:val="24"/>
        </w:rPr>
        <w:t xml:space="preserve">округа и своевременных расчетов </w:t>
      </w:r>
      <w:proofErr w:type="spellStart"/>
      <w:r w:rsidR="003D5403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3D5403" w:rsidRPr="001C2EEC">
        <w:rPr>
          <w:rFonts w:ascii="Times New Roman" w:hAnsi="Times New Roman" w:cs="Times New Roman"/>
          <w:sz w:val="24"/>
          <w:szCs w:val="24"/>
        </w:rPr>
        <w:t xml:space="preserve"> организаций с поставщиками, в том числе за ранее поставленные ТЭР,</w:t>
      </w:r>
      <w:r w:rsidRPr="001C2EEC">
        <w:rPr>
          <w:rFonts w:ascii="Times New Roman" w:hAnsi="Times New Roman" w:cs="Times New Roman"/>
          <w:sz w:val="24"/>
          <w:szCs w:val="24"/>
        </w:rPr>
        <w:t xml:space="preserve"> Управление авансирует расходы на компенсацию </w:t>
      </w:r>
      <w:r w:rsidR="003D5403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="003D5403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3D5403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</w:t>
      </w:r>
      <w:proofErr w:type="gramEnd"/>
      <w:r w:rsidR="003D5403" w:rsidRPr="001C2EEC">
        <w:rPr>
          <w:rFonts w:ascii="Times New Roman" w:hAnsi="Times New Roman" w:cs="Times New Roman"/>
          <w:sz w:val="24"/>
          <w:szCs w:val="24"/>
        </w:rPr>
        <w:t xml:space="preserve"> Единой энергетической системой России и технологически изолированными территориальными электроэнергетическими системами</w:t>
      </w:r>
      <w:r w:rsidRPr="001C2EEC">
        <w:rPr>
          <w:rFonts w:ascii="Times New Roman" w:hAnsi="Times New Roman" w:cs="Times New Roman"/>
          <w:sz w:val="24"/>
          <w:szCs w:val="24"/>
        </w:rPr>
        <w:t>, в пределах кассового плана на текущий месяц.</w:t>
      </w:r>
    </w:p>
    <w:p w14:paraId="30EB3779" w14:textId="2F7B3F36" w:rsidR="00BC5A4D" w:rsidRPr="001C2EEC" w:rsidRDefault="00BC5A4D" w:rsidP="00F460E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1.</w:t>
      </w:r>
      <w:r w:rsidR="00C40D89" w:rsidRPr="001C2EEC">
        <w:rPr>
          <w:rFonts w:ascii="Times New Roman" w:hAnsi="Times New Roman" w:cs="Times New Roman"/>
          <w:sz w:val="24"/>
          <w:szCs w:val="24"/>
        </w:rPr>
        <w:t>7</w:t>
      </w:r>
      <w:r w:rsidRPr="001C2E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Сведения о субсидиях при формировании проекта решения о</w:t>
      </w:r>
      <w:r w:rsidR="00C86E7C" w:rsidRPr="001C2EEC">
        <w:rPr>
          <w:rFonts w:ascii="Times New Roman" w:hAnsi="Times New Roman" w:cs="Times New Roman"/>
          <w:sz w:val="24"/>
          <w:szCs w:val="24"/>
        </w:rPr>
        <w:t>б окружном</w:t>
      </w:r>
      <w:r w:rsidRPr="001C2EEC">
        <w:rPr>
          <w:rFonts w:ascii="Times New Roman" w:hAnsi="Times New Roman" w:cs="Times New Roman"/>
          <w:sz w:val="24"/>
          <w:szCs w:val="24"/>
        </w:rPr>
        <w:t xml:space="preserve"> бюджете на соответствующий финансовый год и плановый период (проекта решения о внесении изменений в такое решение) размещаются на едином портале бюджетной системы Российской Федерации в информационно-телекоммуникационной сети Интернет, а также </w:t>
      </w:r>
      <w:r w:rsidR="00B07E5F" w:rsidRPr="00B07E5F">
        <w:rPr>
          <w:rFonts w:ascii="Times New Roman" w:hAnsi="Times New Roman" w:cs="Times New Roman"/>
          <w:sz w:val="24"/>
          <w:szCs w:val="24"/>
        </w:rPr>
        <w:lastRenderedPageBreak/>
        <w:t xml:space="preserve">на официальном сайте муниципального района в информационно-телекоммуникационной сети Интернет: https://taimyr24.gosuslugi.ru/ (далее - официальный сайт муниципального района) </w:t>
      </w:r>
      <w:r w:rsidR="00A36820" w:rsidRPr="00B07E5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36820" w:rsidRPr="00A36820">
        <w:rPr>
          <w:rFonts w:ascii="Times New Roman" w:hAnsi="Times New Roman" w:cs="Times New Roman"/>
          <w:sz w:val="24"/>
          <w:szCs w:val="24"/>
        </w:rPr>
        <w:t>10</w:t>
      </w:r>
      <w:proofErr w:type="gramEnd"/>
      <w:r w:rsidR="00A36820" w:rsidRPr="00A36820">
        <w:rPr>
          <w:rFonts w:ascii="Times New Roman" w:hAnsi="Times New Roman" w:cs="Times New Roman"/>
          <w:sz w:val="24"/>
          <w:szCs w:val="24"/>
        </w:rPr>
        <w:t xml:space="preserve"> рабочих дней со дня, следующего за днем доведения бюджетных ассигнований на предоставление субсидий до </w:t>
      </w:r>
      <w:r w:rsidR="00A36820">
        <w:rPr>
          <w:rFonts w:ascii="Times New Roman" w:hAnsi="Times New Roman" w:cs="Times New Roman"/>
          <w:sz w:val="24"/>
          <w:szCs w:val="24"/>
        </w:rPr>
        <w:t>Управления.</w:t>
      </w:r>
    </w:p>
    <w:p w14:paraId="2B00AA67" w14:textId="77777777" w:rsidR="00C40D89" w:rsidRPr="001C2EEC" w:rsidRDefault="00C40D89" w:rsidP="001F2E9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102D821" w14:textId="62A919D8" w:rsidR="00C40D89" w:rsidRPr="001C2EEC" w:rsidRDefault="00C40D89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2. СПОСОБ И ПОРЯДОК ПРОВЕДЕНИЯ </w:t>
      </w:r>
      <w:r w:rsidR="00CF1C0F" w:rsidRPr="001C2EEC">
        <w:rPr>
          <w:rFonts w:ascii="Times New Roman" w:hAnsi="Times New Roman" w:cs="Times New Roman"/>
          <w:sz w:val="24"/>
          <w:szCs w:val="24"/>
        </w:rPr>
        <w:t>ОТБОРА</w:t>
      </w:r>
    </w:p>
    <w:p w14:paraId="4BFFA60C" w14:textId="5A82CD5F" w:rsidR="00C40D89" w:rsidRDefault="00C40D89" w:rsidP="00B97CC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2.1. Способом осуществления отбора является запрос предложений - проведение отбора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Pr="001C2EEC" w:rsidDel="00C40D89"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исходя из соответствия участников отбора категориям и (или) критериям и очередности поступления предложений (заявок) на участие в отборе.</w:t>
      </w:r>
    </w:p>
    <w:p w14:paraId="670DA8C0" w14:textId="01215698" w:rsidR="001E6F2B" w:rsidRDefault="001E6F2B" w:rsidP="00B97CC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Отбор проводится </w:t>
      </w:r>
      <w:r w:rsidRPr="001C2EEC">
        <w:rPr>
          <w:rFonts w:ascii="Times New Roman" w:hAnsi="Times New Roman" w:cs="Times New Roman"/>
          <w:sz w:val="24"/>
          <w:szCs w:val="24"/>
        </w:rPr>
        <w:t xml:space="preserve">на портале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предоставления мер финансовой государственной поддержки Государственной интегрированной информационной системы управления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общественными финансами «Электронный бюджет» (https://promote.budget.gov.ru) (далее – система «Электронный бюджет»)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03A390" w14:textId="61F5BAD8" w:rsidR="001E6F2B" w:rsidRDefault="001E6F2B" w:rsidP="00B97CC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Вз</w:t>
      </w:r>
      <w:r w:rsidRPr="001E6F2B">
        <w:rPr>
          <w:rFonts w:ascii="Times New Roman" w:hAnsi="Times New Roman" w:cs="Times New Roman"/>
          <w:sz w:val="24"/>
          <w:szCs w:val="24"/>
        </w:rPr>
        <w:t>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6F2B">
        <w:rPr>
          <w:rFonts w:ascii="Times New Roman" w:hAnsi="Times New Roman" w:cs="Times New Roman"/>
          <w:sz w:val="24"/>
          <w:szCs w:val="24"/>
        </w:rPr>
        <w:t xml:space="preserve"> участников отбора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6F2B">
        <w:rPr>
          <w:rFonts w:ascii="Times New Roman" w:hAnsi="Times New Roman" w:cs="Times New Roman"/>
          <w:sz w:val="24"/>
          <w:szCs w:val="24"/>
        </w:rPr>
        <w:t xml:space="preserve">и </w:t>
      </w:r>
      <w:r w:rsidRPr="001C2EEC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 xml:space="preserve">я осуществляется </w:t>
      </w:r>
      <w:r w:rsidRPr="001E6F2B">
        <w:rPr>
          <w:rFonts w:ascii="Times New Roman" w:hAnsi="Times New Roman" w:cs="Times New Roman"/>
          <w:sz w:val="24"/>
          <w:szCs w:val="24"/>
        </w:rPr>
        <w:t>с использованием документов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2984FD" w14:textId="2634C27A" w:rsidR="00C40D89" w:rsidRPr="001C2EEC" w:rsidRDefault="00C40D89" w:rsidP="00F460E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66"/>
      <w:bookmarkEnd w:id="1"/>
      <w:r w:rsidRPr="001C2EEC">
        <w:rPr>
          <w:rFonts w:ascii="Times New Roman" w:hAnsi="Times New Roman" w:cs="Times New Roman"/>
          <w:sz w:val="24"/>
          <w:szCs w:val="24"/>
        </w:rPr>
        <w:t xml:space="preserve">2.2. Для проведения отбора Управление ежегодно в срок не позднее </w:t>
      </w:r>
      <w:r w:rsidR="003D09AC" w:rsidRPr="001C2EEC">
        <w:rPr>
          <w:rFonts w:ascii="Times New Roman" w:hAnsi="Times New Roman" w:cs="Times New Roman"/>
          <w:sz w:val="24"/>
          <w:szCs w:val="24"/>
        </w:rPr>
        <w:t xml:space="preserve">1 </w:t>
      </w:r>
      <w:r w:rsidRPr="001C2EEC">
        <w:rPr>
          <w:rFonts w:ascii="Times New Roman" w:hAnsi="Times New Roman" w:cs="Times New Roman"/>
          <w:sz w:val="24"/>
          <w:szCs w:val="24"/>
        </w:rPr>
        <w:t>декабря года, предшествующему году предоставления субсидии</w:t>
      </w:r>
      <w:r w:rsidR="00032FA9" w:rsidRPr="001C2EEC"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, </w:t>
      </w:r>
      <w:r w:rsidR="00032FA9" w:rsidRPr="001C2EEC">
        <w:rPr>
          <w:rFonts w:ascii="Times New Roman" w:hAnsi="Times New Roman" w:cs="Times New Roman"/>
          <w:sz w:val="24"/>
          <w:szCs w:val="24"/>
        </w:rPr>
        <w:t>размещает на портале «Электронный бюджет»</w:t>
      </w:r>
      <w:r w:rsidR="001E6F2B">
        <w:rPr>
          <w:rFonts w:ascii="Times New Roman" w:hAnsi="Times New Roman" w:cs="Times New Roman"/>
          <w:sz w:val="24"/>
          <w:szCs w:val="24"/>
        </w:rPr>
        <w:t xml:space="preserve">, </w:t>
      </w:r>
      <w:r w:rsidR="00032FA9" w:rsidRPr="001C2EEC">
        <w:rPr>
          <w:rFonts w:ascii="Times New Roman" w:hAnsi="Times New Roman" w:cs="Times New Roman"/>
          <w:sz w:val="24"/>
          <w:szCs w:val="24"/>
        </w:rPr>
        <w:t xml:space="preserve">а также на официальном сайте </w:t>
      </w:r>
      <w:r w:rsidR="001E6F2B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032FA9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объявление о проведении отбора.</w:t>
      </w:r>
    </w:p>
    <w:p w14:paraId="10DFC5FD" w14:textId="77777777" w:rsidR="00C40D89" w:rsidRPr="003F50BF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2.3. В объявлении о проведении отбора указываются:</w:t>
      </w:r>
    </w:p>
    <w:p w14:paraId="73BB39D9" w14:textId="77777777" w:rsidR="00C40D89" w:rsidRPr="001C2EEC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сроки проведения отбора, а также даты начала подачи или окончания приема заявок участников отбора, которые не могут быть ранее 10-го календарного дня, следующего за днем размещения объявления о проведении отбора;</w:t>
      </w:r>
    </w:p>
    <w:p w14:paraId="407177FA" w14:textId="1D46ECA9" w:rsidR="003F50BF" w:rsidRDefault="00C40D89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адрес, адрес электронной почты Управления;</w:t>
      </w:r>
    </w:p>
    <w:p w14:paraId="77C927FE" w14:textId="2F32EA67" w:rsidR="00BA74E8" w:rsidRDefault="00BA74E8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2FE9">
        <w:rPr>
          <w:rFonts w:ascii="Times New Roman" w:hAnsi="Times New Roman" w:cs="Times New Roman"/>
          <w:sz w:val="24"/>
          <w:szCs w:val="24"/>
        </w:rPr>
        <w:t>результат предоставления субсидии</w:t>
      </w:r>
      <w:r w:rsidR="00402FE9" w:rsidRPr="00402FE9"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402FE9">
        <w:rPr>
          <w:rFonts w:ascii="Times New Roman" w:hAnsi="Times New Roman" w:cs="Times New Roman"/>
          <w:sz w:val="24"/>
          <w:szCs w:val="24"/>
        </w:rPr>
        <w:t>;</w:t>
      </w:r>
    </w:p>
    <w:p w14:paraId="076A7B89" w14:textId="60836FB5" w:rsidR="00BA74E8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 xml:space="preserve">доменное имя и (или) указатели страниц государственной </w:t>
      </w:r>
      <w:r w:rsidR="009639E4">
        <w:rPr>
          <w:rFonts w:ascii="Times New Roman" w:hAnsi="Times New Roman" w:cs="Times New Roman"/>
          <w:sz w:val="24"/>
          <w:szCs w:val="24"/>
        </w:rPr>
        <w:t>информационной системы в сети Интернет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7A0E65" w14:textId="77777777" w:rsidR="00402FE9" w:rsidRPr="001C2EEC" w:rsidRDefault="00402FE9" w:rsidP="00402FE9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требования к участникам отбора, указанные в </w:t>
      </w:r>
      <w:hyperlink w:anchor="P79">
        <w:r w:rsidRPr="001C2EEC">
          <w:rPr>
            <w:rFonts w:ascii="Times New Roman" w:hAnsi="Times New Roman" w:cs="Times New Roman"/>
            <w:sz w:val="24"/>
            <w:szCs w:val="24"/>
          </w:rPr>
          <w:t>пункте 2.4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настоящего Положения, и перечень документов, указанных в </w:t>
      </w:r>
      <w:hyperlink w:anchor="P93">
        <w:r w:rsidRPr="001C2EEC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представляемых участниками отбора для подтверждения их соответствия указанным требованиям;</w:t>
      </w:r>
    </w:p>
    <w:p w14:paraId="62A39875" w14:textId="7F020104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категории и (или) критерии отбора;</w:t>
      </w:r>
    </w:p>
    <w:p w14:paraId="6AD5296F" w14:textId="77777777" w:rsidR="00402FE9" w:rsidRPr="001C2EEC" w:rsidRDefault="00402FE9" w:rsidP="00402FE9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порядок подачи заявок участниками отбора и требований, предъявляемых к форме и содержанию заявок, подаваемых участниками отбора в соответствии с </w:t>
      </w:r>
      <w:hyperlink w:anchor="P103">
        <w:r w:rsidRPr="001C2EEC">
          <w:rPr>
            <w:rFonts w:ascii="Times New Roman" w:hAnsi="Times New Roman" w:cs="Times New Roman"/>
            <w:sz w:val="24"/>
            <w:szCs w:val="24"/>
          </w:rPr>
          <w:t>пунктами 2.7</w:t>
        </w:r>
      </w:hyperlink>
      <w:r w:rsidRPr="001C2EEC">
        <w:rPr>
          <w:rFonts w:ascii="Times New Roman" w:hAnsi="Times New Roman" w:cs="Times New Roman"/>
          <w:sz w:val="24"/>
          <w:szCs w:val="24"/>
        </w:rPr>
        <w:t>-</w:t>
      </w:r>
      <w:hyperlink w:anchor="P110">
        <w:r w:rsidRPr="001C2EEC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14:paraId="2ED5E2C8" w14:textId="77777777" w:rsidR="00402FE9" w:rsidRPr="001C2EEC" w:rsidRDefault="00402FE9" w:rsidP="00402FE9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порядок отзыва заявок участников отбора в соответствии с </w:t>
      </w:r>
      <w:hyperlink w:anchor="P114">
        <w:r w:rsidRPr="001C2EEC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2 настоящего Положения, порядок возврата заявок участников отбора,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определяющий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в том числе основания для возврата заявок участников отбора, порядок внесения изменений в заявки участников отбора;</w:t>
      </w:r>
    </w:p>
    <w:p w14:paraId="1C851F0A" w14:textId="77777777" w:rsidR="00402FE9" w:rsidRPr="001C2EEC" w:rsidRDefault="00402FE9" w:rsidP="00402FE9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правила рассмотрения и оценки заявок участников отбора в соответствии с </w:t>
      </w:r>
      <w:hyperlink w:anchor="P122">
        <w:r w:rsidRPr="001C2EEC">
          <w:rPr>
            <w:rFonts w:ascii="Times New Roman" w:hAnsi="Times New Roman" w:cs="Times New Roman"/>
            <w:sz w:val="24"/>
            <w:szCs w:val="24"/>
          </w:rPr>
          <w:t>пунктами 2.</w:t>
        </w:r>
      </w:hyperlink>
      <w:r w:rsidRPr="001C2EEC">
        <w:rPr>
          <w:rFonts w:ascii="Times New Roman" w:hAnsi="Times New Roman" w:cs="Times New Roman"/>
          <w:sz w:val="24"/>
          <w:szCs w:val="24"/>
        </w:rPr>
        <w:t>14-2.16 настоящего Положения</w:t>
      </w:r>
      <w:hyperlink w:anchor="P128"/>
      <w:r w:rsidRPr="001C2EEC">
        <w:rPr>
          <w:rFonts w:ascii="Times New Roman" w:hAnsi="Times New Roman" w:cs="Times New Roman"/>
          <w:sz w:val="24"/>
          <w:szCs w:val="24"/>
        </w:rPr>
        <w:t>;</w:t>
      </w:r>
    </w:p>
    <w:p w14:paraId="1BC6D7B5" w14:textId="1BBC19E3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порядок возврата заявок на доработку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39CDC4" w14:textId="544A217C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порядок отклонения заявок, а также информацию об основаниях их отклонения;</w:t>
      </w:r>
    </w:p>
    <w:p w14:paraId="3AF36E95" w14:textId="35F0D2E1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50BF">
        <w:rPr>
          <w:rFonts w:ascii="Times New Roman" w:hAnsi="Times New Roman" w:cs="Times New Roman"/>
          <w:sz w:val="24"/>
          <w:szCs w:val="24"/>
        </w:rPr>
        <w:t>порядок оценки заявок, включающий критерии оценки, показатели критериев оценки (при необходимости), и их весовое значение в общей оценке, необходимую для представления участником отбора информацию по каждому критерию оценки, показателю критерия оценки (при необходимости), сведения, документы и материалы, подтверждающие такую информацию, минимальный проходной балл, который необходимо набрать по результатам оценки заявок участникам отбора для признания их победителями отбора (при необходимости), сроки</w:t>
      </w:r>
      <w:proofErr w:type="gramEnd"/>
      <w:r w:rsidRPr="003F50BF">
        <w:rPr>
          <w:rFonts w:ascii="Times New Roman" w:hAnsi="Times New Roman" w:cs="Times New Roman"/>
          <w:sz w:val="24"/>
          <w:szCs w:val="24"/>
        </w:rPr>
        <w:t xml:space="preserve"> оценки заявок, а также информацию об участии или неучастии комиссии и экспертов (экспертных организаций) в оценке заявок (в случае проведения конкурса);</w:t>
      </w:r>
    </w:p>
    <w:p w14:paraId="72D6C52C" w14:textId="289FE2E4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lastRenderedPageBreak/>
        <w:t>объем распределяемой субсидии</w:t>
      </w:r>
      <w:r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3F50BF">
        <w:rPr>
          <w:rFonts w:ascii="Times New Roman" w:hAnsi="Times New Roman" w:cs="Times New Roman"/>
          <w:sz w:val="24"/>
          <w:szCs w:val="24"/>
        </w:rPr>
        <w:t xml:space="preserve"> в рамках отбора, порядок расчета размера субсидии</w:t>
      </w:r>
      <w:r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3F50BF">
        <w:rPr>
          <w:rFonts w:ascii="Times New Roman" w:hAnsi="Times New Roman" w:cs="Times New Roman"/>
          <w:sz w:val="24"/>
          <w:szCs w:val="24"/>
        </w:rPr>
        <w:t xml:space="preserve">, установленный правовым актом, правила распределения субсидии </w:t>
      </w:r>
      <w:r>
        <w:rPr>
          <w:rFonts w:ascii="Times New Roman" w:hAnsi="Times New Roman" w:cs="Times New Roman"/>
          <w:sz w:val="24"/>
          <w:szCs w:val="24"/>
        </w:rPr>
        <w:t>на компенсацию</w:t>
      </w:r>
      <w:r w:rsidRPr="003F50BF">
        <w:rPr>
          <w:rFonts w:ascii="Times New Roman" w:hAnsi="Times New Roman" w:cs="Times New Roman"/>
          <w:sz w:val="24"/>
          <w:szCs w:val="24"/>
        </w:rPr>
        <w:t xml:space="preserve"> по результатам отбора, которые могут включать максимальный, минимальный размер субсидии, предоставляемой победителю (победителям) отбора, а также предельное количество победителей отбора;</w:t>
      </w:r>
    </w:p>
    <w:p w14:paraId="18D01B26" w14:textId="4BB1A5C4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6B3CAB1D" w14:textId="4C9889C3" w:rsidR="003F50BF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>срок, в течение которого победитель (победители) отбора должен подписать соглашение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B5AACA" w14:textId="57D14ABE" w:rsidR="003F50BF" w:rsidRPr="001C2EEC" w:rsidRDefault="003F50BF" w:rsidP="003F50B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0BF">
        <w:rPr>
          <w:rFonts w:ascii="Times New Roman" w:hAnsi="Times New Roman" w:cs="Times New Roman"/>
          <w:sz w:val="24"/>
          <w:szCs w:val="24"/>
        </w:rPr>
        <w:t xml:space="preserve">условия признания победителя (победителей) отбора </w:t>
      </w:r>
      <w:proofErr w:type="gramStart"/>
      <w:r w:rsidRPr="003F50BF">
        <w:rPr>
          <w:rFonts w:ascii="Times New Roman" w:hAnsi="Times New Roman" w:cs="Times New Roman"/>
          <w:sz w:val="24"/>
          <w:szCs w:val="24"/>
        </w:rPr>
        <w:t>уклонившимся</w:t>
      </w:r>
      <w:proofErr w:type="gramEnd"/>
      <w:r w:rsidRPr="003F50BF">
        <w:rPr>
          <w:rFonts w:ascii="Times New Roman" w:hAnsi="Times New Roman" w:cs="Times New Roman"/>
          <w:sz w:val="24"/>
          <w:szCs w:val="24"/>
        </w:rPr>
        <w:t xml:space="preserve"> от заключения соглашения;</w:t>
      </w:r>
    </w:p>
    <w:p w14:paraId="22560F1B" w14:textId="35E3B8D3" w:rsidR="00C40D89" w:rsidRPr="001C2EEC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4AB7">
        <w:rPr>
          <w:rFonts w:ascii="Times New Roman" w:hAnsi="Times New Roman" w:cs="Times New Roman"/>
          <w:sz w:val="24"/>
          <w:szCs w:val="24"/>
        </w:rPr>
        <w:t xml:space="preserve">дата размещения результатов отбора на </w:t>
      </w:r>
      <w:r w:rsidR="00402FE9" w:rsidRPr="00BE4AB7">
        <w:rPr>
          <w:rFonts w:ascii="Times New Roman" w:hAnsi="Times New Roman" w:cs="Times New Roman"/>
          <w:sz w:val="24"/>
          <w:szCs w:val="24"/>
        </w:rPr>
        <w:t xml:space="preserve">едином портале, </w:t>
      </w:r>
      <w:r w:rsidRPr="00BE4AB7">
        <w:rPr>
          <w:rFonts w:ascii="Times New Roman" w:hAnsi="Times New Roman" w:cs="Times New Roman"/>
          <w:sz w:val="24"/>
          <w:szCs w:val="24"/>
        </w:rPr>
        <w:t xml:space="preserve">официальном сайте муниципального района, которая не может быть позднее </w:t>
      </w:r>
      <w:r w:rsidR="003D09AC" w:rsidRPr="00BE4AB7">
        <w:rPr>
          <w:rFonts w:ascii="Times New Roman" w:hAnsi="Times New Roman" w:cs="Times New Roman"/>
          <w:sz w:val="24"/>
          <w:szCs w:val="24"/>
        </w:rPr>
        <w:t>7</w:t>
      </w:r>
      <w:r w:rsidRPr="00BE4AB7">
        <w:rPr>
          <w:rFonts w:ascii="Times New Roman" w:hAnsi="Times New Roman" w:cs="Times New Roman"/>
          <w:sz w:val="24"/>
          <w:szCs w:val="24"/>
        </w:rPr>
        <w:t>-го календарного дня, следующего за днем определения победителя отбора.</w:t>
      </w:r>
    </w:p>
    <w:p w14:paraId="2D709F6C" w14:textId="77777777" w:rsidR="00C30D4C" w:rsidRDefault="00C40D89" w:rsidP="00C30D4C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79"/>
      <w:bookmarkEnd w:id="2"/>
      <w:r w:rsidRPr="001C2EEC">
        <w:rPr>
          <w:rFonts w:ascii="Times New Roman" w:hAnsi="Times New Roman" w:cs="Times New Roman"/>
          <w:sz w:val="24"/>
          <w:szCs w:val="24"/>
        </w:rPr>
        <w:t>2.4.</w:t>
      </w:r>
      <w:r w:rsidR="00063C02" w:rsidRPr="001C2EEC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4A6473" w:rsidRPr="001C2EEC">
        <w:rPr>
          <w:rFonts w:ascii="Times New Roman" w:hAnsi="Times New Roman" w:cs="Times New Roman"/>
          <w:sz w:val="24"/>
          <w:szCs w:val="24"/>
        </w:rPr>
        <w:t>ем</w:t>
      </w:r>
      <w:r w:rsidR="00063C02" w:rsidRPr="001C2EEC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4A6473" w:rsidRPr="001C2EEC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063C02" w:rsidRPr="001C2EEC">
        <w:rPr>
          <w:rFonts w:ascii="Times New Roman" w:hAnsi="Times New Roman" w:cs="Times New Roman"/>
          <w:sz w:val="24"/>
          <w:szCs w:val="24"/>
        </w:rPr>
        <w:t>компенсаци</w:t>
      </w:r>
      <w:r w:rsidR="004A6473" w:rsidRPr="001C2EEC">
        <w:rPr>
          <w:rFonts w:ascii="Times New Roman" w:hAnsi="Times New Roman" w:cs="Times New Roman"/>
          <w:sz w:val="24"/>
          <w:szCs w:val="24"/>
        </w:rPr>
        <w:t>ю</w:t>
      </w:r>
      <w:r w:rsidR="00063C02" w:rsidRPr="001C2EEC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A0D80AC" w14:textId="5B221ECC" w:rsidR="004127B4" w:rsidRDefault="004A6473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r w:rsidR="009F0847" w:rsidRPr="001C2EEC">
        <w:rPr>
          <w:rFonts w:ascii="Times New Roman" w:hAnsi="Times New Roman" w:cs="Times New Roman"/>
          <w:sz w:val="24"/>
          <w:szCs w:val="24"/>
        </w:rPr>
        <w:t>соответствие участника отбора</w:t>
      </w:r>
      <w:r w:rsidR="004127B4" w:rsidRPr="001C2EEC">
        <w:rPr>
          <w:rFonts w:ascii="Times New Roman" w:hAnsi="Times New Roman" w:cs="Times New Roman"/>
          <w:sz w:val="24"/>
          <w:szCs w:val="24"/>
        </w:rPr>
        <w:t xml:space="preserve"> на первое число месяца, предшествующего месяцу, в котором планируется проведение отбора</w:t>
      </w:r>
      <w:r w:rsidR="009F0847" w:rsidRPr="001C2EEC">
        <w:rPr>
          <w:rFonts w:ascii="Times New Roman" w:hAnsi="Times New Roman" w:cs="Times New Roman"/>
          <w:sz w:val="24"/>
          <w:szCs w:val="24"/>
        </w:rPr>
        <w:t>,</w:t>
      </w:r>
      <w:r w:rsidR="004127B4" w:rsidRPr="001C2EEC">
        <w:rPr>
          <w:rFonts w:ascii="Times New Roman" w:hAnsi="Times New Roman" w:cs="Times New Roman"/>
          <w:sz w:val="24"/>
          <w:szCs w:val="24"/>
        </w:rPr>
        <w:t xml:space="preserve"> требованиям, которые установлены подпунктом «а» пункта 3 общих требований к нормативным правовым актам, муниципальным правовым актам, регулирующим предос</w:t>
      </w:r>
      <w:r w:rsidR="009F0847" w:rsidRPr="001C2EEC">
        <w:rPr>
          <w:rFonts w:ascii="Times New Roman" w:hAnsi="Times New Roman" w:cs="Times New Roman"/>
          <w:sz w:val="24"/>
          <w:szCs w:val="24"/>
        </w:rPr>
        <w:t>тавление из бюджетов субъектов Российской Ф</w:t>
      </w:r>
      <w:r w:rsidR="004127B4" w:rsidRPr="001C2EEC">
        <w:rPr>
          <w:rFonts w:ascii="Times New Roman" w:hAnsi="Times New Roman" w:cs="Times New Roman"/>
          <w:sz w:val="24"/>
          <w:szCs w:val="24"/>
        </w:rPr>
        <w:t>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</w:t>
      </w:r>
      <w:proofErr w:type="gramEnd"/>
      <w:r w:rsidR="004127B4" w:rsidRPr="001C2EEC">
        <w:rPr>
          <w:rFonts w:ascii="Times New Roman" w:hAnsi="Times New Roman" w:cs="Times New Roman"/>
          <w:sz w:val="24"/>
          <w:szCs w:val="24"/>
        </w:rPr>
        <w:t xml:space="preserve"> проведение отборов получателей указанных субсидий, в том числе грантов в форме субсидий, утвержденных постановлением Правительства Рос</w:t>
      </w:r>
      <w:r w:rsidR="009F0847" w:rsidRPr="001C2EEC">
        <w:rPr>
          <w:rFonts w:ascii="Times New Roman" w:hAnsi="Times New Roman" w:cs="Times New Roman"/>
          <w:sz w:val="24"/>
          <w:szCs w:val="24"/>
        </w:rPr>
        <w:t>сийской Федерации от 25.10.2023</w:t>
      </w:r>
      <w:r w:rsidR="004127B4" w:rsidRPr="001C2EEC">
        <w:rPr>
          <w:rFonts w:ascii="Times New Roman" w:hAnsi="Times New Roman" w:cs="Times New Roman"/>
          <w:sz w:val="24"/>
          <w:szCs w:val="24"/>
        </w:rPr>
        <w:t xml:space="preserve"> № 1782</w:t>
      </w:r>
      <w:r w:rsidRPr="001C2EEC">
        <w:rPr>
          <w:rFonts w:ascii="Times New Roman" w:hAnsi="Times New Roman" w:cs="Times New Roman"/>
          <w:sz w:val="24"/>
          <w:szCs w:val="24"/>
        </w:rPr>
        <w:t>.</w:t>
      </w:r>
    </w:p>
    <w:p w14:paraId="47044C7B" w14:textId="6FCE0DD4" w:rsidR="00B07E5F" w:rsidRPr="00B17AAE" w:rsidRDefault="00B17AAE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AAE">
        <w:rPr>
          <w:rFonts w:ascii="Times New Roman" w:hAnsi="Times New Roman" w:cs="Times New Roman"/>
          <w:sz w:val="24"/>
          <w:szCs w:val="24"/>
        </w:rPr>
        <w:t xml:space="preserve">Критерии отбора, которым должна соответствовать </w:t>
      </w:r>
      <w:proofErr w:type="spellStart"/>
      <w:r w:rsidRPr="00B17AAE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B17AAE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="005C0DF7">
        <w:rPr>
          <w:rFonts w:ascii="Times New Roman" w:hAnsi="Times New Roman" w:cs="Times New Roman"/>
          <w:sz w:val="24"/>
          <w:szCs w:val="24"/>
        </w:rPr>
        <w:t>,</w:t>
      </w:r>
      <w:r w:rsidRPr="00B17AAE">
        <w:rPr>
          <w:rFonts w:ascii="Times New Roman" w:hAnsi="Times New Roman" w:cs="Times New Roman"/>
          <w:sz w:val="24"/>
          <w:szCs w:val="24"/>
        </w:rPr>
        <w:t xml:space="preserve"> установлены разделом 3 настоящего Порядка.</w:t>
      </w:r>
    </w:p>
    <w:p w14:paraId="2316260E" w14:textId="1FA20BFA" w:rsidR="00C40D89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Документы, необходимые для подтверждения соответствия участника отбора требованиям, предусмотренным настоящим пунктом, указаны в </w:t>
      </w:r>
      <w:hyperlink w:anchor="P95">
        <w:r w:rsidRPr="001C2EE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="00063C02" w:rsidRPr="001C2EEC">
        <w:rPr>
          <w:rFonts w:ascii="Times New Roman" w:hAnsi="Times New Roman" w:cs="Times New Roman"/>
          <w:sz w:val="24"/>
          <w:szCs w:val="24"/>
        </w:rPr>
        <w:t>.</w:t>
      </w:r>
      <w:hyperlink w:anchor="P98">
        <w:r w:rsidRPr="001C2EEC">
          <w:rPr>
            <w:rFonts w:ascii="Times New Roman" w:hAnsi="Times New Roman" w:cs="Times New Roman"/>
            <w:sz w:val="24"/>
            <w:szCs w:val="24"/>
          </w:rPr>
          <w:t xml:space="preserve">5 </w:t>
        </w:r>
        <w:r w:rsidR="00063C02" w:rsidRPr="001C2EEC">
          <w:rPr>
            <w:rFonts w:ascii="Times New Roman" w:hAnsi="Times New Roman" w:cs="Times New Roman"/>
            <w:sz w:val="24"/>
            <w:szCs w:val="24"/>
          </w:rPr>
          <w:t xml:space="preserve">и </w:t>
        </w:r>
        <w:r w:rsidRPr="001C2EEC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="009F0847" w:rsidRPr="001C2EEC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Pr="001C2EEC">
        <w:rPr>
          <w:rFonts w:ascii="Times New Roman" w:hAnsi="Times New Roman" w:cs="Times New Roman"/>
          <w:sz w:val="24"/>
          <w:szCs w:val="24"/>
        </w:rPr>
        <w:t>.</w:t>
      </w:r>
    </w:p>
    <w:p w14:paraId="1E4118ED" w14:textId="34608D81" w:rsidR="00032FA9" w:rsidRPr="001C2EEC" w:rsidRDefault="00C40D89" w:rsidP="00C30D4C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Для участия в отборе участнику необходимо </w:t>
      </w:r>
      <w:r w:rsidR="00032FA9" w:rsidRPr="001C2EEC">
        <w:rPr>
          <w:rFonts w:ascii="Times New Roman" w:hAnsi="Times New Roman" w:cs="Times New Roman"/>
          <w:sz w:val="24"/>
          <w:szCs w:val="24"/>
        </w:rPr>
        <w:t>сформировать заявку на участие в отборе для предоставления субсидии на компенсацию в электронной форме посредством заполнения соответствующих экранных форм веб-интерфейса системы «Электронный бюджет» и предоставления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в том числе в электронном виде с использованием иных информационных</w:t>
      </w:r>
      <w:proofErr w:type="gramEnd"/>
      <w:r w:rsidR="00032FA9" w:rsidRPr="001C2EEC">
        <w:rPr>
          <w:rFonts w:ascii="Times New Roman" w:hAnsi="Times New Roman" w:cs="Times New Roman"/>
          <w:sz w:val="24"/>
          <w:szCs w:val="24"/>
        </w:rPr>
        <w:t xml:space="preserve"> систем, представление которых предусмотрено в объявлении о проведении отбора получателей субсидий.</w:t>
      </w:r>
    </w:p>
    <w:p w14:paraId="003950E1" w14:textId="2C273FDA" w:rsidR="00ED682A" w:rsidRPr="001C2EEC" w:rsidRDefault="00ED682A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Заявка подписывается усиленной квалифицированной электронной подписью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руководителя участника отбора получателей субсидии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на компенсацию или уполномоченного им лица (для юридических лиц и индивидуальных предпринимателей).</w:t>
      </w:r>
    </w:p>
    <w:p w14:paraId="78C94C28" w14:textId="1F20EE9B" w:rsidR="000637AC" w:rsidRPr="001C2EEC" w:rsidRDefault="000637AC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получателей субсидий на компенсацию в соответствии с законодательством Российской Федерации.</w:t>
      </w:r>
    </w:p>
    <w:p w14:paraId="642CDBF3" w14:textId="712094E0" w:rsidR="00ED682A" w:rsidRPr="001C2EEC" w:rsidRDefault="00ED682A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Участник отбора имеет право представить только одну заявку для участия в отборе.</w:t>
      </w:r>
    </w:p>
    <w:p w14:paraId="5B89B4FF" w14:textId="6F1DBC5B" w:rsidR="0087077F" w:rsidRDefault="00C40D89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93"/>
      <w:bookmarkEnd w:id="3"/>
      <w:r w:rsidRPr="001C2EEC">
        <w:rPr>
          <w:rFonts w:ascii="Times New Roman" w:hAnsi="Times New Roman" w:cs="Times New Roman"/>
          <w:sz w:val="24"/>
          <w:szCs w:val="24"/>
        </w:rPr>
        <w:t>2.6.</w:t>
      </w:r>
      <w:r w:rsidR="0087077F" w:rsidRPr="001C2EEC">
        <w:rPr>
          <w:rFonts w:ascii="Times New Roman" w:hAnsi="Times New Roman" w:cs="Times New Roman"/>
          <w:sz w:val="24"/>
          <w:szCs w:val="24"/>
        </w:rPr>
        <w:t xml:space="preserve"> Заявка содержит следующие сведения:</w:t>
      </w:r>
    </w:p>
    <w:p w14:paraId="4CF17F44" w14:textId="182198E2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а) информацию и документы об участнике отбора получателей субсидий на компенсацию:</w:t>
      </w:r>
    </w:p>
    <w:p w14:paraId="67AC2B5E" w14:textId="7BBB0A7B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полное и сокращенное (при наличии) наименование участника отбора получателей субсидий на компенсацию (для юридических лиц);</w:t>
      </w:r>
    </w:p>
    <w:p w14:paraId="5308A2EB" w14:textId="5183EDB6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основной государственный регистрационный номер участника отбора получателей субсидии на компенсацию (для юридических лиц и индивидуальных предпринимателей);</w:t>
      </w:r>
    </w:p>
    <w:p w14:paraId="0D5EEF2F" w14:textId="0B1AF0BA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идентификационный номер налогоплательщика;</w:t>
      </w:r>
    </w:p>
    <w:p w14:paraId="0E0AA170" w14:textId="2391CA77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 xml:space="preserve">- дата постановки на учет в налоговом органе (для индивидуальных </w:t>
      </w:r>
      <w:r w:rsidRPr="001C2EEC">
        <w:rPr>
          <w:rFonts w:ascii="Times New Roman" w:hAnsi="Times New Roman" w:cs="Times New Roman"/>
          <w:sz w:val="24"/>
          <w:szCs w:val="24"/>
        </w:rPr>
        <w:lastRenderedPageBreak/>
        <w:t>предпринимателей);</w:t>
      </w:r>
    </w:p>
    <w:p w14:paraId="48E0047A" w14:textId="2B11083B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дата и код причины постановки на учет в налоговом органе (для юридических лиц);</w:t>
      </w:r>
    </w:p>
    <w:p w14:paraId="55189E67" w14:textId="47758079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дата и место рождения (для индивидуальных предпринимателей);</w:t>
      </w:r>
    </w:p>
    <w:p w14:paraId="2C81A658" w14:textId="01CE6EEA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страховой номер индивидуального лицевого счета (для индивидуальных предпринимателей);</w:t>
      </w:r>
    </w:p>
    <w:p w14:paraId="04D7380B" w14:textId="6781A906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адрес юридического лица, адрес регистрации (для индивидуальных предпринимателей);</w:t>
      </w:r>
    </w:p>
    <w:p w14:paraId="4F8DA8B4" w14:textId="743E36DA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номер контактного телефона, почтовый адрес и адрес электронной почты для направления юридически значимых сообщений;</w:t>
      </w:r>
    </w:p>
    <w:p w14:paraId="088DEFC4" w14:textId="11CB3AB7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- фамилию,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 (за исключением сельскохозяйственных кооперативов, созданных в соответствии с Федеральным законом «О сельскохозяйственной кооперации») или наименование юридического лица – учредителя участника отбора получателей субсидий, членов коллегиального исполнительного органа, лица, исполняющего функции единоличного исполнительного органа;</w:t>
      </w:r>
      <w:proofErr w:type="gramEnd"/>
    </w:p>
    <w:p w14:paraId="4833D4AC" w14:textId="3C983926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информацию о руководителе юридического лица (фамилия, имя, отчество (при наличии), идентификационный номер налогоплательщика, должность);</w:t>
      </w:r>
    </w:p>
    <w:p w14:paraId="0772933E" w14:textId="293A262A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- перечень основных и дополнительных видов деятельности, которые участник отбора получателей субсидий на компенсацию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предпринимателей);</w:t>
      </w:r>
    </w:p>
    <w:p w14:paraId="5187734F" w14:textId="6F07F9F3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б) информацию и документы, подтверждающие соответствие участника отбора получателей субсидии на компенсацию установленным в объявлении о проведении отбора получателей субсидии требованиям;</w:t>
      </w:r>
    </w:p>
    <w:p w14:paraId="545F89F8" w14:textId="27D52FA5" w:rsidR="0087077F" w:rsidRPr="001C2EEC" w:rsidRDefault="0087077F" w:rsidP="0087077F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  <w:t>в) информацию и документы, представляемые при проведении отбора получателей субсидии на компенсацию в процессе документооборота:</w:t>
      </w:r>
    </w:p>
    <w:p w14:paraId="500C3F29" w14:textId="63A4C048" w:rsidR="00617CF8" w:rsidRPr="001C2EEC" w:rsidRDefault="0087077F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- подтверждение согласия на публикацию (размещение) в информаци</w:t>
      </w:r>
      <w:r w:rsidR="009639E4">
        <w:rPr>
          <w:rFonts w:ascii="Times New Roman" w:hAnsi="Times New Roman" w:cs="Times New Roman"/>
          <w:sz w:val="24"/>
          <w:szCs w:val="24"/>
        </w:rPr>
        <w:t>онно-телекоммуникационной сети Интернет</w:t>
      </w:r>
      <w:r w:rsidRPr="001C2EEC">
        <w:rPr>
          <w:rFonts w:ascii="Times New Roman" w:hAnsi="Times New Roman" w:cs="Times New Roman"/>
          <w:sz w:val="24"/>
          <w:szCs w:val="24"/>
        </w:rPr>
        <w:t xml:space="preserve"> информации об участнике отбора получателей субсидий на компенсацию, о подаваемой участником отбора получателей субсидий заявке, а также иной информации об участнике отбора получателей субсидий, связанной с соответствующим отбором получателей субсидий на компенсацию и результатом предоставления субсидии на компенсацию, подаваемое посредством заполнения соответствующих экранных форм веб-интерфейса системы «Электронный бюджет».</w:t>
      </w:r>
      <w:proofErr w:type="gramEnd"/>
    </w:p>
    <w:p w14:paraId="3712B319" w14:textId="4E0ABC4A" w:rsidR="00512D2A" w:rsidRPr="001C2EEC" w:rsidRDefault="00617CF8" w:rsidP="001E6F2B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2.7.  Участник отбора вправе отозвать заявку до даты окончания приема заявок, указанной в объявлении о проведении отбора получателей субсидии.</w:t>
      </w:r>
    </w:p>
    <w:p w14:paraId="49D0322E" w14:textId="26AA8C28" w:rsidR="00617CF8" w:rsidRPr="001C2EEC" w:rsidRDefault="00617CF8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2.8.  После отзыва заявки участник отбора до даты окончания приема заявок, указанной в объявлении о проведении отбора получателей субсидии на компенсацию, вправе повторно подать заявку.</w:t>
      </w:r>
    </w:p>
    <w:p w14:paraId="5321DF09" w14:textId="719BA7FB" w:rsidR="00617CF8" w:rsidRPr="001C2EEC" w:rsidRDefault="00617CF8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2.9. Отзыв заявки, повторная подача заявки, внесение изменений в заявку, представление доработанной заявки осуществляется участником отбора в порядке, аналогичном порядку формирования заявки участником отбора.</w:t>
      </w:r>
    </w:p>
    <w:p w14:paraId="55762B51" w14:textId="77777777" w:rsidR="00617CF8" w:rsidRPr="001C2EEC" w:rsidRDefault="00617CF8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В случае если участник отбора не представил доработанную заявку в установленный срок, информация об этом включается в протокол рассмотрения заявок участников отбора.</w:t>
      </w:r>
    </w:p>
    <w:p w14:paraId="3168B478" w14:textId="4B3EA468" w:rsidR="00617CF8" w:rsidRPr="001C2EEC" w:rsidRDefault="00617CF8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2.10. </w:t>
      </w:r>
      <w:r w:rsidRPr="001C2EEC">
        <w:rPr>
          <w:rFonts w:ascii="Times New Roman" w:hAnsi="Times New Roman" w:cs="Times New Roman"/>
          <w:sz w:val="24"/>
          <w:szCs w:val="24"/>
        </w:rPr>
        <w:tab/>
        <w:t>Участник отбора со дня размещения объявления о проведении отбора, но не позднее 3-го рабочего дня до дня завершения подачи заявок вправе направить в адрес Управления не более 5 запросов о разъяснении положений объявления о проведении отбора получателей субсидий путем формирования запроса в системе «Электронный бюджет».</w:t>
      </w:r>
    </w:p>
    <w:p w14:paraId="18E0249B" w14:textId="695C7853" w:rsidR="00617CF8" w:rsidRDefault="00617CF8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F326A8" w:rsidRPr="001C2EEC">
        <w:rPr>
          <w:rFonts w:ascii="Times New Roman" w:hAnsi="Times New Roman" w:cs="Times New Roman"/>
          <w:sz w:val="24"/>
          <w:szCs w:val="24"/>
        </w:rPr>
        <w:t xml:space="preserve">в течение 5 рабочих дней со дня поступления указанного </w:t>
      </w:r>
      <w:r w:rsidRPr="001C2EEC">
        <w:rPr>
          <w:rFonts w:ascii="Times New Roman" w:hAnsi="Times New Roman" w:cs="Times New Roman"/>
          <w:sz w:val="24"/>
          <w:szCs w:val="24"/>
        </w:rPr>
        <w:t xml:space="preserve">направляет разъяснение положений объявления о проведении отбора получателей субсидий в срок, установленный объявлением, но не позднее одного рабочего дня до дня завершения подачи заявок, путем формирования в системе «Электронный бюджет» соответствующего разъяснения. Представленное </w:t>
      </w:r>
      <w:r w:rsidR="007D5EEC" w:rsidRPr="001C2EEC">
        <w:rPr>
          <w:rFonts w:ascii="Times New Roman" w:hAnsi="Times New Roman" w:cs="Times New Roman"/>
          <w:sz w:val="24"/>
          <w:szCs w:val="24"/>
        </w:rPr>
        <w:t>Управлением</w:t>
      </w:r>
      <w:r w:rsidRPr="001C2EEC">
        <w:rPr>
          <w:rFonts w:ascii="Times New Roman" w:hAnsi="Times New Roman" w:cs="Times New Roman"/>
          <w:sz w:val="24"/>
          <w:szCs w:val="24"/>
        </w:rPr>
        <w:t xml:space="preserve"> разъяснение положений объявления о </w:t>
      </w:r>
      <w:r w:rsidRPr="001C2EEC">
        <w:rPr>
          <w:rFonts w:ascii="Times New Roman" w:hAnsi="Times New Roman" w:cs="Times New Roman"/>
          <w:sz w:val="24"/>
          <w:szCs w:val="24"/>
        </w:rPr>
        <w:lastRenderedPageBreak/>
        <w:t>проведении отбора получателей субсидий не должно изменять суть информации, содержащейся в указанном объявлении.</w:t>
      </w:r>
    </w:p>
    <w:p w14:paraId="2B507387" w14:textId="69E90CF2" w:rsidR="00617CF8" w:rsidRPr="001C2EEC" w:rsidRDefault="00617CF8" w:rsidP="00617CF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Доступ к разъяснению, формируемому в системе «Электронный бюджет», предоставляется всем участникам отбора.</w:t>
      </w:r>
    </w:p>
    <w:p w14:paraId="01304D8A" w14:textId="5716DDFB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2.11. Не позднее одного рабочего дня, следующего за днем окончания срока подачи заявок, установленного в объявлении о проведении отбора получателей субсидий, в системе «Электронный бюджет» Управлению открывается доступ к поданным участниками отбора заявкам для их рассмотрения.</w:t>
      </w:r>
    </w:p>
    <w:p w14:paraId="351B4987" w14:textId="110897B8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2.12. Управление, не позднее одного рабочего дня, следующего за днем вскрытия заявок, установленного в объявлении о проведении отбора получателей субсидий, подписывает протокол вскрытия заявок, содержащий следующую информацию о поступивших для участия в отборе получателей субсидий на компенсацию заявках:</w:t>
      </w:r>
    </w:p>
    <w:p w14:paraId="72E081D4" w14:textId="77777777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а) регистрационный номер заявки;</w:t>
      </w:r>
    </w:p>
    <w:p w14:paraId="29E199CA" w14:textId="77777777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б) дата и время поступления заявки;</w:t>
      </w:r>
    </w:p>
    <w:p w14:paraId="4ED5AEAD" w14:textId="4BEC103B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в) полное наименование участника отбора получателей субсидий на компенсацию (для юридических лиц) или фамилия, имя, отчество (при наличии) (для индивидуальных предпринимателей);</w:t>
      </w:r>
    </w:p>
    <w:p w14:paraId="769B09F2" w14:textId="77777777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г) адрес юридического лица, адрес регистрации (для индивидуальных предпринимателей);</w:t>
      </w:r>
    </w:p>
    <w:p w14:paraId="34D986B8" w14:textId="1C324C51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д) запрашиваемый участником отбора получателей субсидий на компенсацию размер субсидии на компенсацию.</w:t>
      </w:r>
    </w:p>
    <w:p w14:paraId="181219C9" w14:textId="0D800DBF" w:rsidR="00804D8E" w:rsidRPr="001C2EEC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2.13.</w:t>
      </w:r>
      <w:r w:rsidRPr="001C2EEC">
        <w:rPr>
          <w:rFonts w:ascii="Times New Roman" w:hAnsi="Times New Roman" w:cs="Times New Roman"/>
          <w:sz w:val="24"/>
          <w:szCs w:val="24"/>
        </w:rPr>
        <w:tab/>
        <w:t>Протокол вскрытия заявок формируется в системе «Электронный бюджет» автоматически и подписывается усиленной квалифицированной электронной подписью начальника Управления (уполномоченного им лица), а также размещается на едином портале не позднее рабочего дня, следующего за днем его подписания.</w:t>
      </w:r>
    </w:p>
    <w:p w14:paraId="37561508" w14:textId="5CEF5F7C" w:rsidR="00804D8E" w:rsidRPr="001C2EEC" w:rsidRDefault="00804D8E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2.14. </w:t>
      </w:r>
      <w:r w:rsidRPr="001C2EEC">
        <w:rPr>
          <w:rFonts w:ascii="Times New Roman" w:hAnsi="Times New Roman" w:cs="Times New Roman"/>
          <w:sz w:val="24"/>
          <w:szCs w:val="24"/>
        </w:rPr>
        <w:tab/>
        <w:t>Заявка признается надлежащей, если она соответствует требованиям, указанным в объявлении о проведении отбора получателей субсидий на компенсацию, и при отсутствии оснований для отклонения заявки.</w:t>
      </w:r>
      <w:bookmarkStart w:id="4" w:name="P118"/>
      <w:bookmarkStart w:id="5" w:name="P119"/>
      <w:bookmarkEnd w:id="4"/>
      <w:bookmarkEnd w:id="5"/>
    </w:p>
    <w:p w14:paraId="24FA4EBD" w14:textId="6A41C790" w:rsidR="00C40D89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2"/>
      <w:bookmarkEnd w:id="6"/>
      <w:r w:rsidRPr="001C2EEC">
        <w:rPr>
          <w:rFonts w:ascii="Times New Roman" w:hAnsi="Times New Roman" w:cs="Times New Roman"/>
          <w:sz w:val="24"/>
          <w:szCs w:val="24"/>
        </w:rPr>
        <w:t>2.1</w:t>
      </w:r>
      <w:r w:rsidR="00193D5D" w:rsidRPr="001C2EEC">
        <w:rPr>
          <w:rFonts w:ascii="Times New Roman" w:hAnsi="Times New Roman" w:cs="Times New Roman"/>
          <w:sz w:val="24"/>
          <w:szCs w:val="24"/>
        </w:rPr>
        <w:t>5</w:t>
      </w:r>
      <w:r w:rsidRPr="001C2EEC">
        <w:rPr>
          <w:rFonts w:ascii="Times New Roman" w:hAnsi="Times New Roman" w:cs="Times New Roman"/>
          <w:sz w:val="24"/>
          <w:szCs w:val="24"/>
        </w:rPr>
        <w:t>. Основаниями для отклонения заявки являются:</w:t>
      </w:r>
    </w:p>
    <w:p w14:paraId="31AB5C5D" w14:textId="79CA1C75" w:rsidR="00C40D89" w:rsidRPr="001C2EEC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1) несоответствие участника отбора требованиям, указанным в </w:t>
      </w:r>
      <w:hyperlink w:anchor="P79">
        <w:r w:rsidR="00DC6695" w:rsidRPr="001C2EEC">
          <w:rPr>
            <w:rFonts w:ascii="Times New Roman" w:hAnsi="Times New Roman" w:cs="Times New Roman"/>
            <w:sz w:val="24"/>
            <w:szCs w:val="24"/>
          </w:rPr>
          <w:t>пункте 2.4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9F0847" w:rsidRPr="001C2EE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1C2EEC">
        <w:rPr>
          <w:rFonts w:ascii="Times New Roman" w:hAnsi="Times New Roman" w:cs="Times New Roman"/>
          <w:sz w:val="24"/>
          <w:szCs w:val="24"/>
        </w:rPr>
        <w:t>Порядка;</w:t>
      </w:r>
    </w:p>
    <w:p w14:paraId="16031C00" w14:textId="59B2A0A0" w:rsidR="00C40D89" w:rsidRPr="001C2EEC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2) несоответствие заявки требованиям, установленным в объявлении о проведении отбора в соответствии с </w:t>
      </w:r>
      <w:hyperlink w:anchor="P91">
        <w:r w:rsidRPr="001C2EEC">
          <w:rPr>
            <w:rFonts w:ascii="Times New Roman" w:hAnsi="Times New Roman" w:cs="Times New Roman"/>
            <w:sz w:val="24"/>
            <w:szCs w:val="24"/>
          </w:rPr>
          <w:t>пунктами 2.5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3">
        <w:r w:rsidRPr="001C2EEC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9F0847" w:rsidRPr="001C2EE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1C2EEC">
        <w:rPr>
          <w:rFonts w:ascii="Times New Roman" w:hAnsi="Times New Roman" w:cs="Times New Roman"/>
          <w:sz w:val="24"/>
          <w:szCs w:val="24"/>
        </w:rPr>
        <w:t>Порядка;</w:t>
      </w:r>
    </w:p>
    <w:p w14:paraId="1055F908" w14:textId="77777777" w:rsidR="00C40D89" w:rsidRPr="001C2EEC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3)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14:paraId="4D3F50E4" w14:textId="78759607" w:rsidR="00C40D89" w:rsidRPr="001C2EEC" w:rsidRDefault="00C40D89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4) подача участником отбора заявки после истечения срока, у</w:t>
      </w:r>
      <w:r w:rsidR="00804D8E" w:rsidRPr="001C2EEC">
        <w:rPr>
          <w:rFonts w:ascii="Times New Roman" w:hAnsi="Times New Roman" w:cs="Times New Roman"/>
          <w:sz w:val="24"/>
          <w:szCs w:val="24"/>
        </w:rPr>
        <w:t>казанным в объявлении о проведении отбора</w:t>
      </w:r>
      <w:r w:rsidRPr="001C2EEC">
        <w:rPr>
          <w:rFonts w:ascii="Times New Roman" w:hAnsi="Times New Roman" w:cs="Times New Roman"/>
          <w:sz w:val="24"/>
          <w:szCs w:val="24"/>
        </w:rPr>
        <w:t>.</w:t>
      </w:r>
    </w:p>
    <w:p w14:paraId="7537BE5F" w14:textId="62E74895" w:rsidR="00804D8E" w:rsidRDefault="00804D8E" w:rsidP="00804D8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2.16.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По результатам рассмотрения заявок не позднее 3-х рабочих дней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получателей субсидий на компенсацию о признании его заявки надлежащей или об отклонении его заявки с указанием оснований для отклонения.</w:t>
      </w:r>
      <w:proofErr w:type="gramEnd"/>
    </w:p>
    <w:p w14:paraId="541586D6" w14:textId="77777777" w:rsidR="00B17AAE" w:rsidRDefault="00B17AAE" w:rsidP="00B17AA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Срок рассмотрения заявок не должен превышать более 5-ти рабочих дней.</w:t>
      </w:r>
    </w:p>
    <w:p w14:paraId="2F972B60" w14:textId="29387BA8" w:rsidR="00434BA1" w:rsidRPr="00434BA1" w:rsidRDefault="00B17AAE" w:rsidP="00B17AA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 xml:space="preserve">Критерии оценки, которым должна соответствовать </w:t>
      </w:r>
      <w:proofErr w:type="spellStart"/>
      <w:r w:rsidRPr="00434BA1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434BA1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="00C8446C">
        <w:rPr>
          <w:rFonts w:ascii="Times New Roman" w:hAnsi="Times New Roman" w:cs="Times New Roman"/>
          <w:sz w:val="24"/>
          <w:szCs w:val="24"/>
        </w:rPr>
        <w:t>,</w:t>
      </w:r>
      <w:r w:rsidRPr="00434BA1">
        <w:rPr>
          <w:rFonts w:ascii="Times New Roman" w:hAnsi="Times New Roman" w:cs="Times New Roman"/>
          <w:sz w:val="24"/>
          <w:szCs w:val="24"/>
        </w:rPr>
        <w:t xml:space="preserve"> установлены разделом 3 настоящего Порядка. </w:t>
      </w:r>
    </w:p>
    <w:p w14:paraId="7C850EF6" w14:textId="4B4AF46A" w:rsidR="00434BA1" w:rsidRPr="00434BA1" w:rsidRDefault="00434BA1" w:rsidP="00B17AA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>К</w:t>
      </w:r>
      <w:r w:rsidR="00B17AAE" w:rsidRPr="00434BA1">
        <w:rPr>
          <w:rFonts w:ascii="Times New Roman" w:hAnsi="Times New Roman" w:cs="Times New Roman"/>
          <w:sz w:val="24"/>
          <w:szCs w:val="24"/>
        </w:rPr>
        <w:t>ритерии оценки, показатели критериев оценки (при необходимости) и сроки оценки заявок, их весовое значение в общей оценке, правила присвоения порядковых номеров заявкам по результатам оценки</w:t>
      </w:r>
      <w:r w:rsidRPr="00434BA1">
        <w:rPr>
          <w:rFonts w:ascii="Times New Roman" w:hAnsi="Times New Roman" w:cs="Times New Roman"/>
          <w:sz w:val="24"/>
          <w:szCs w:val="24"/>
        </w:rPr>
        <w:t xml:space="preserve"> отражаются в объявлении о проведении отбора и в протоколе рассмотрения заявок.</w:t>
      </w:r>
    </w:p>
    <w:p w14:paraId="59DB5A49" w14:textId="138BFD67" w:rsidR="001E6F2B" w:rsidRPr="00B17AAE" w:rsidRDefault="001E6F2B" w:rsidP="00B17AAE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 xml:space="preserve">Протокол рассмотрения заявок </w:t>
      </w:r>
      <w:r w:rsidRPr="001E6F2B">
        <w:rPr>
          <w:rFonts w:ascii="Times New Roman" w:hAnsi="Times New Roman" w:cs="Times New Roman"/>
          <w:sz w:val="24"/>
          <w:szCs w:val="24"/>
        </w:rPr>
        <w:t>включае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E6F2B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14:paraId="4F23837A" w14:textId="3713029E" w:rsidR="001E6F2B" w:rsidRPr="001E6F2B" w:rsidRDefault="001E6F2B" w:rsidP="001E6F2B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E6F2B">
        <w:rPr>
          <w:rFonts w:ascii="Times New Roman" w:hAnsi="Times New Roman" w:cs="Times New Roman"/>
          <w:sz w:val="24"/>
          <w:szCs w:val="24"/>
        </w:rPr>
        <w:t>дата, время и место проведения рассмотрения заявок;</w:t>
      </w:r>
    </w:p>
    <w:p w14:paraId="2C4668B9" w14:textId="772390DE" w:rsidR="001E6F2B" w:rsidRPr="001E6F2B" w:rsidRDefault="001E6F2B" w:rsidP="001E6F2B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E6F2B">
        <w:rPr>
          <w:rFonts w:ascii="Times New Roman" w:hAnsi="Times New Roman" w:cs="Times New Roman"/>
          <w:sz w:val="24"/>
          <w:szCs w:val="24"/>
        </w:rPr>
        <w:t>информация об участниках отбора, заявки которых были рассмотрены;</w:t>
      </w:r>
    </w:p>
    <w:p w14:paraId="242C4CA9" w14:textId="2DAE36FE" w:rsidR="001E6F2B" w:rsidRPr="001E6F2B" w:rsidRDefault="001E6F2B" w:rsidP="001E6F2B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E6F2B">
        <w:rPr>
          <w:rFonts w:ascii="Times New Roman" w:hAnsi="Times New Roman" w:cs="Times New Roman"/>
          <w:sz w:val="24"/>
          <w:szCs w:val="24"/>
        </w:rPr>
        <w:t xml:space="preserve">информация об участниках отбора, заявки которых были отклонены, с указанием </w:t>
      </w:r>
      <w:r w:rsidRPr="001E6F2B">
        <w:rPr>
          <w:rFonts w:ascii="Times New Roman" w:hAnsi="Times New Roman" w:cs="Times New Roman"/>
          <w:sz w:val="24"/>
          <w:szCs w:val="24"/>
        </w:rPr>
        <w:lastRenderedPageBreak/>
        <w:t>причин их отклонения, в том числе положений объявления о проведении отбора, которым не соответствуют заявки;</w:t>
      </w:r>
    </w:p>
    <w:p w14:paraId="5285C5DC" w14:textId="04B5E277" w:rsidR="001E6F2B" w:rsidRPr="001E6F2B" w:rsidRDefault="001E6F2B" w:rsidP="001E6F2B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E6F2B">
        <w:rPr>
          <w:rFonts w:ascii="Times New Roman" w:hAnsi="Times New Roman" w:cs="Times New Roman"/>
          <w:sz w:val="24"/>
          <w:szCs w:val="24"/>
        </w:rPr>
        <w:t>последовательность оценки заявок, присвоенные заявкам значения по каждому из предусмотренных критериев оценки, показателей критериев оценки (при необходимости), принятое на основании результатов оценки заявок решение о присвоении заявкам порядковых номеров (в случае проведения конкурса);</w:t>
      </w:r>
    </w:p>
    <w:p w14:paraId="0F605D90" w14:textId="6541D0EF" w:rsidR="001E6F2B" w:rsidRDefault="001E6F2B" w:rsidP="001E6F2B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1E6F2B">
        <w:rPr>
          <w:rFonts w:ascii="Times New Roman" w:hAnsi="Times New Roman" w:cs="Times New Roman"/>
          <w:sz w:val="24"/>
          <w:szCs w:val="24"/>
        </w:rPr>
        <w:t>наименование получателя (получателей) субсидии, с которым заключается соглашение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652E2F" w14:textId="36C19BD8" w:rsidR="00804D8E" w:rsidRPr="001C2EEC" w:rsidRDefault="00C42BD6" w:rsidP="00B97CC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Протокол рассмотрения заявок формируется в системе «Электронный бюджет» автоматически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бюджетных средств (уполномоченного им лица), в системе «Электронный бюджет», а также размещается на едином портале </w:t>
      </w:r>
      <w:r w:rsidR="001E6F2B">
        <w:rPr>
          <w:rFonts w:ascii="Times New Roman" w:hAnsi="Times New Roman" w:cs="Times New Roman"/>
          <w:sz w:val="24"/>
          <w:szCs w:val="24"/>
        </w:rPr>
        <w:t>и официальном са</w:t>
      </w:r>
      <w:r w:rsidR="00B07E5F">
        <w:rPr>
          <w:rFonts w:ascii="Times New Roman" w:hAnsi="Times New Roman" w:cs="Times New Roman"/>
          <w:sz w:val="24"/>
          <w:szCs w:val="24"/>
        </w:rPr>
        <w:t>й</w:t>
      </w:r>
      <w:r w:rsidR="001E6F2B">
        <w:rPr>
          <w:rFonts w:ascii="Times New Roman" w:hAnsi="Times New Roman" w:cs="Times New Roman"/>
          <w:sz w:val="24"/>
          <w:szCs w:val="24"/>
        </w:rPr>
        <w:t xml:space="preserve">те муниципального района </w:t>
      </w:r>
      <w:r w:rsidRPr="001C2EEC">
        <w:rPr>
          <w:rFonts w:ascii="Times New Roman" w:hAnsi="Times New Roman" w:cs="Times New Roman"/>
          <w:sz w:val="24"/>
          <w:szCs w:val="24"/>
        </w:rPr>
        <w:t>не позднее рабочего дня, следующего за днем его подписания.</w:t>
      </w:r>
      <w:proofErr w:type="gramEnd"/>
    </w:p>
    <w:p w14:paraId="0CA6BE21" w14:textId="6C6C376F" w:rsidR="00C40D89" w:rsidRDefault="006E2527" w:rsidP="00042128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Решение о признании участника (участников) отбора победителем (победителями) отбора и (или) об отклонении заявки (заявок) </w:t>
      </w:r>
      <w:r w:rsidR="00042128" w:rsidRPr="001C2EEC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1C2EEC">
        <w:rPr>
          <w:rFonts w:ascii="Times New Roman" w:hAnsi="Times New Roman" w:cs="Times New Roman"/>
          <w:sz w:val="24"/>
          <w:szCs w:val="24"/>
        </w:rPr>
        <w:t>оформляется приказом Управления (</w:t>
      </w:r>
      <w:r w:rsidR="00C40D89" w:rsidRPr="001C2EEC">
        <w:rPr>
          <w:rFonts w:ascii="Times New Roman" w:hAnsi="Times New Roman" w:cs="Times New Roman"/>
          <w:sz w:val="24"/>
          <w:szCs w:val="24"/>
        </w:rPr>
        <w:t>далее - приказ о результатах отбора)</w:t>
      </w:r>
      <w:r w:rsidR="00042128" w:rsidRPr="001C2EEC">
        <w:rPr>
          <w:rFonts w:ascii="Times New Roman" w:hAnsi="Times New Roman" w:cs="Times New Roman"/>
          <w:sz w:val="24"/>
          <w:szCs w:val="24"/>
        </w:rPr>
        <w:t xml:space="preserve"> с последующим направлением </w:t>
      </w:r>
      <w:bookmarkStart w:id="7" w:name="P128"/>
      <w:bookmarkEnd w:id="7"/>
      <w:r w:rsidR="00C40D89" w:rsidRPr="001C2EEC">
        <w:rPr>
          <w:rFonts w:ascii="Times New Roman" w:hAnsi="Times New Roman" w:cs="Times New Roman"/>
          <w:sz w:val="24"/>
          <w:szCs w:val="24"/>
        </w:rPr>
        <w:t>каждому участнику отбора письменно</w:t>
      </w:r>
      <w:r w:rsidR="00042128" w:rsidRPr="001C2EEC">
        <w:rPr>
          <w:rFonts w:ascii="Times New Roman" w:hAnsi="Times New Roman" w:cs="Times New Roman"/>
          <w:sz w:val="24"/>
          <w:szCs w:val="24"/>
        </w:rPr>
        <w:t>го</w:t>
      </w:r>
      <w:r w:rsidR="00C40D89" w:rsidRPr="001C2EEC">
        <w:rPr>
          <w:rFonts w:ascii="Times New Roman" w:hAnsi="Times New Roman" w:cs="Times New Roman"/>
          <w:sz w:val="24"/>
          <w:szCs w:val="24"/>
        </w:rPr>
        <w:t xml:space="preserve"> уведомлени</w:t>
      </w:r>
      <w:r w:rsidR="00042128" w:rsidRPr="001C2EEC">
        <w:rPr>
          <w:rFonts w:ascii="Times New Roman" w:hAnsi="Times New Roman" w:cs="Times New Roman"/>
          <w:sz w:val="24"/>
          <w:szCs w:val="24"/>
        </w:rPr>
        <w:t>я</w:t>
      </w:r>
      <w:r w:rsidR="00C40D89" w:rsidRPr="001C2EEC">
        <w:rPr>
          <w:rFonts w:ascii="Times New Roman" w:hAnsi="Times New Roman" w:cs="Times New Roman"/>
          <w:sz w:val="24"/>
          <w:szCs w:val="24"/>
        </w:rPr>
        <w:t xml:space="preserve"> о принятом в отношении него решении. В случае если в отношении участника отбора принято решение об отклонении заявки, в уведомлении указываются основания отклонения заявки. </w:t>
      </w:r>
    </w:p>
    <w:p w14:paraId="389630FB" w14:textId="60367A09" w:rsidR="00434BA1" w:rsidRPr="00434BA1" w:rsidRDefault="00B07E5F" w:rsidP="00434BA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>2.17.</w:t>
      </w:r>
      <w:r w:rsidR="00434BA1" w:rsidRPr="00434BA1">
        <w:t xml:space="preserve"> </w:t>
      </w:r>
      <w:r w:rsidR="00434BA1" w:rsidRPr="00434BA1">
        <w:rPr>
          <w:rFonts w:ascii="Times New Roman" w:hAnsi="Times New Roman" w:cs="Times New Roman"/>
          <w:sz w:val="24"/>
          <w:szCs w:val="24"/>
        </w:rPr>
        <w:t xml:space="preserve">В случае отмены проведения отбора размещение объявления об отмене проведения отбора получателей субсидий осуществляется Управлением на едином портале не </w:t>
      </w:r>
      <w:proofErr w:type="gramStart"/>
      <w:r w:rsidR="00434BA1" w:rsidRPr="00434BA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434BA1" w:rsidRPr="00434BA1">
        <w:rPr>
          <w:rFonts w:ascii="Times New Roman" w:hAnsi="Times New Roman" w:cs="Times New Roman"/>
          <w:sz w:val="24"/>
          <w:szCs w:val="24"/>
        </w:rPr>
        <w:t xml:space="preserve"> чем за один рабочий день до даты окончания срока подачи заявок участниками отбора получателей субсидий.</w:t>
      </w:r>
    </w:p>
    <w:p w14:paraId="74E1E96B" w14:textId="53D07D2B" w:rsidR="00434BA1" w:rsidRPr="00434BA1" w:rsidRDefault="00434BA1" w:rsidP="00434BA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>Объявление об отмене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подписью, размещается на едином портале и содержит информацию о причинах отмены отбора получателей субсидий.</w:t>
      </w:r>
    </w:p>
    <w:p w14:paraId="19C49EB7" w14:textId="4D071B7C" w:rsidR="00434BA1" w:rsidRPr="00434BA1" w:rsidRDefault="00434BA1" w:rsidP="00434BA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>Участники отбора, подавшие заявки, информируются об отмене проведения отбора получателей субсидий в системе "Электронный бюджет".</w:t>
      </w:r>
    </w:p>
    <w:p w14:paraId="27099B3D" w14:textId="24B64FDF" w:rsidR="00434BA1" w:rsidRPr="00434BA1" w:rsidRDefault="00434BA1" w:rsidP="00434BA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4BA1">
        <w:rPr>
          <w:rFonts w:ascii="Times New Roman" w:hAnsi="Times New Roman" w:cs="Times New Roman"/>
          <w:sz w:val="24"/>
          <w:szCs w:val="24"/>
        </w:rPr>
        <w:t>Отбор получателей субсидий считается отмененным со дня размещения объявления о его отмене на едином портале.</w:t>
      </w:r>
    </w:p>
    <w:p w14:paraId="0E979BBB" w14:textId="31C4CA61" w:rsidR="00B07E5F" w:rsidRPr="00434BA1" w:rsidRDefault="00434BA1" w:rsidP="00434BA1">
      <w:pPr>
        <w:pStyle w:val="ConsPlusNormal"/>
        <w:spacing w:before="20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BA1">
        <w:rPr>
          <w:rFonts w:ascii="Times New Roman" w:hAnsi="Times New Roman" w:cs="Times New Roman"/>
          <w:sz w:val="24"/>
          <w:szCs w:val="24"/>
        </w:rPr>
        <w:t>После окончания срока отмены проведения отбора до заключения соглашения с победителем (победителями) отбора Управление может отменить отбор получателей субсидий на компенсацию в случаях отзыва лимитов бюджетных обязательств на предоставление субсидии на компенсацию на соответствующий финансовый год или возникновения обстоятельств непреодолимой силы в соответствии с пунктом 3 статьи 401 Гражданского кодекса Российской Федерации.</w:t>
      </w:r>
      <w:proofErr w:type="gramEnd"/>
    </w:p>
    <w:p w14:paraId="713F7045" w14:textId="77777777" w:rsidR="00C40D89" w:rsidRPr="001C2EEC" w:rsidRDefault="00C40D89" w:rsidP="00B97CC8">
      <w:pPr>
        <w:pStyle w:val="ConsPlusTitle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14:paraId="4ABBE437" w14:textId="528BC2ED" w:rsidR="00BC5A4D" w:rsidRPr="001C2EEC" w:rsidRDefault="003D09AC" w:rsidP="001F2E9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 УСЛОВИЯ И ПОРЯДОК ПРЕДОСТАВЛЕНИЯ КОМПЕНСАЦИИ</w:t>
      </w:r>
    </w:p>
    <w:p w14:paraId="252EE1DB" w14:textId="77777777" w:rsidR="00BC5A4D" w:rsidRPr="001C2EEC" w:rsidRDefault="00BC5A4D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9B5A2A" w14:textId="55CE8480" w:rsidR="00BC5A4D" w:rsidRPr="001C2EEC" w:rsidRDefault="003D09AC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.1.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на дату подачи заявления о предоставлении </w:t>
      </w:r>
      <w:r w:rsidR="004A6473" w:rsidRPr="001C2EEC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BC5A4D" w:rsidRPr="001C2EEC">
        <w:rPr>
          <w:rFonts w:ascii="Times New Roman" w:hAnsi="Times New Roman" w:cs="Times New Roman"/>
          <w:sz w:val="24"/>
          <w:szCs w:val="24"/>
        </w:rPr>
        <w:t>компенсаци</w:t>
      </w:r>
      <w:r w:rsidR="004A6473" w:rsidRPr="001C2EEC">
        <w:rPr>
          <w:rFonts w:ascii="Times New Roman" w:hAnsi="Times New Roman" w:cs="Times New Roman"/>
          <w:sz w:val="24"/>
          <w:szCs w:val="24"/>
        </w:rPr>
        <w:t>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должны соответствовать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требованиям, предусмотренным пунктом 2.4 </w:t>
      </w:r>
      <w:r w:rsidR="00840575" w:rsidRPr="001C2EE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Порядка, а также </w:t>
      </w:r>
      <w:r w:rsidR="00BC5A4D" w:rsidRPr="001C2EEC">
        <w:rPr>
          <w:rFonts w:ascii="Times New Roman" w:hAnsi="Times New Roman" w:cs="Times New Roman"/>
          <w:sz w:val="24"/>
          <w:szCs w:val="24"/>
        </w:rPr>
        <w:t>следующим критериям:</w:t>
      </w:r>
    </w:p>
    <w:p w14:paraId="215FD260" w14:textId="10C2B417" w:rsidR="00BC5A4D" w:rsidRPr="001C2EEC" w:rsidRDefault="001F2E9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должны быть зарегистрированы в установленном порядке в налоговых органах на территории муниципального </w:t>
      </w:r>
      <w:r w:rsidR="00170412" w:rsidRPr="001C2EEC">
        <w:rPr>
          <w:rFonts w:ascii="Times New Roman" w:hAnsi="Times New Roman" w:cs="Times New Roman"/>
          <w:sz w:val="24"/>
          <w:szCs w:val="24"/>
        </w:rPr>
        <w:t>округа</w:t>
      </w:r>
      <w:r w:rsidR="00BC5A4D" w:rsidRPr="001C2EEC">
        <w:rPr>
          <w:rFonts w:ascii="Times New Roman" w:hAnsi="Times New Roman" w:cs="Times New Roman"/>
          <w:sz w:val="24"/>
          <w:szCs w:val="24"/>
        </w:rPr>
        <w:t>;</w:t>
      </w:r>
    </w:p>
    <w:p w14:paraId="74166AEA" w14:textId="531FB1E1" w:rsidR="00BC5A4D" w:rsidRPr="001C2EEC" w:rsidRDefault="001F2E9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должны осуществлять деятельность на территории муниципального </w:t>
      </w:r>
      <w:r w:rsidR="00170412" w:rsidRPr="001C2EEC">
        <w:rPr>
          <w:rFonts w:ascii="Times New Roman" w:hAnsi="Times New Roman" w:cs="Times New Roman"/>
          <w:sz w:val="24"/>
          <w:szCs w:val="24"/>
        </w:rPr>
        <w:t>округа</w:t>
      </w:r>
      <w:r w:rsidR="00BC5A4D" w:rsidRPr="001C2EEC">
        <w:rPr>
          <w:rFonts w:ascii="Times New Roman" w:hAnsi="Times New Roman" w:cs="Times New Roman"/>
          <w:sz w:val="24"/>
          <w:szCs w:val="24"/>
        </w:rPr>
        <w:t>;</w:t>
      </w:r>
    </w:p>
    <w:p w14:paraId="1B107C23" w14:textId="07177C79" w:rsidR="00BC5A4D" w:rsidRPr="001C2EEC" w:rsidRDefault="001F2E9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организаций должны быть заключены договоры поставки населению электрической энергии, вырабатываемой дизельными электростанциями;</w:t>
      </w:r>
    </w:p>
    <w:p w14:paraId="6276F832" w14:textId="1AE29446" w:rsidR="00BC5A4D" w:rsidRPr="001C2EEC" w:rsidRDefault="001F2E9C" w:rsidP="0017041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организаций должно быть наличие </w:t>
      </w:r>
      <w:r w:rsidR="00170412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доходов, связанных с </w:t>
      </w:r>
      <w:r w:rsidR="004D30CF" w:rsidRPr="001C2EEC">
        <w:rPr>
          <w:rFonts w:ascii="Times New Roman" w:hAnsi="Times New Roman" w:cs="Times New Roman"/>
          <w:sz w:val="24"/>
          <w:szCs w:val="24"/>
        </w:rPr>
        <w:t>применением государственных регулируемых цен (</w:t>
      </w:r>
      <w:r w:rsidR="00170412" w:rsidRPr="001C2EEC">
        <w:rPr>
          <w:rFonts w:ascii="Times New Roman" w:hAnsi="Times New Roman" w:cs="Times New Roman"/>
          <w:sz w:val="24"/>
          <w:szCs w:val="24"/>
        </w:rPr>
        <w:t xml:space="preserve">тарифов) на электрическую   </w:t>
      </w:r>
      <w:r w:rsidR="004D30CF" w:rsidRPr="001C2EEC">
        <w:rPr>
          <w:rFonts w:ascii="Times New Roman" w:hAnsi="Times New Roman" w:cs="Times New Roman"/>
          <w:sz w:val="24"/>
          <w:szCs w:val="24"/>
        </w:rPr>
        <w:t>энергию, поставляемую</w:t>
      </w:r>
      <w:r w:rsidR="00170412" w:rsidRPr="001C2EEC">
        <w:rPr>
          <w:rFonts w:ascii="Times New Roman" w:hAnsi="Times New Roman" w:cs="Times New Roman"/>
          <w:sz w:val="24"/>
          <w:szCs w:val="24"/>
        </w:rPr>
        <w:t xml:space="preserve"> населению объектами электроэнергетики, расположенными на </w:t>
      </w:r>
      <w:r w:rsidR="00170412" w:rsidRPr="001C2EEC">
        <w:rPr>
          <w:rFonts w:ascii="Times New Roman" w:hAnsi="Times New Roman" w:cs="Times New Roman"/>
          <w:sz w:val="24"/>
          <w:szCs w:val="24"/>
        </w:rPr>
        <w:lastRenderedPageBreak/>
        <w:t>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системами.</w:t>
      </w:r>
    </w:p>
    <w:p w14:paraId="091C79D3" w14:textId="3E8503BB" w:rsidR="00BC5A4D" w:rsidRDefault="003D09A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.2. </w:t>
      </w:r>
      <w:r w:rsidR="004A6473" w:rsidRPr="001C2EEC">
        <w:rPr>
          <w:rFonts w:ascii="Times New Roman" w:hAnsi="Times New Roman" w:cs="Times New Roman"/>
          <w:sz w:val="24"/>
          <w:szCs w:val="24"/>
        </w:rPr>
        <w:t>Субсидия на к</w:t>
      </w:r>
      <w:r w:rsidR="00BC5A4D" w:rsidRPr="001C2EEC">
        <w:rPr>
          <w:rFonts w:ascii="Times New Roman" w:hAnsi="Times New Roman" w:cs="Times New Roman"/>
          <w:sz w:val="24"/>
          <w:szCs w:val="24"/>
        </w:rPr>
        <w:t>омпенсаци</w:t>
      </w:r>
      <w:r w:rsidR="004A6473" w:rsidRPr="001C2EEC">
        <w:rPr>
          <w:rFonts w:ascii="Times New Roman" w:hAnsi="Times New Roman" w:cs="Times New Roman"/>
          <w:sz w:val="24"/>
          <w:szCs w:val="24"/>
        </w:rPr>
        <w:t>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в случае превышения нормативной валовой выручки с учетом экономически обоснованных цен (тарифов) над нормативной валовой выручкой с учетом цен (тарифов) для населения в текущем финансовом году.</w:t>
      </w:r>
    </w:p>
    <w:p w14:paraId="247A3718" w14:textId="455E368C" w:rsidR="00BC5A4D" w:rsidRPr="001C2EEC" w:rsidRDefault="003D09A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Расчет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BC5A4D" w:rsidRPr="001C2EEC">
        <w:rPr>
          <w:rFonts w:ascii="Times New Roman" w:hAnsi="Times New Roman" w:cs="Times New Roman"/>
          <w:sz w:val="24"/>
          <w:szCs w:val="24"/>
        </w:rPr>
        <w:t>компенсаци</w:t>
      </w:r>
      <w:r w:rsidR="00301CC9" w:rsidRPr="001C2EEC">
        <w:rPr>
          <w:rFonts w:ascii="Times New Roman" w:hAnsi="Times New Roman" w:cs="Times New Roman"/>
          <w:sz w:val="24"/>
          <w:szCs w:val="24"/>
        </w:rPr>
        <w:t>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выпадающих доходов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организаций, </w:t>
      </w:r>
      <w:r w:rsidR="004D30CF" w:rsidRPr="001C2EEC">
        <w:rPr>
          <w:rFonts w:ascii="Times New Roman" w:hAnsi="Times New Roman" w:cs="Times New Roman"/>
          <w:sz w:val="24"/>
          <w:szCs w:val="24"/>
        </w:rPr>
        <w:t>связанных с применением государственных регулируемых цен (тарифов) на электрическую   энергию,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, осуществляется отдельно по каждой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Управлением на основании документов, подлежащих представлению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организациями, в соответствии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91">
        <w:r w:rsidR="00BC5A4D" w:rsidRPr="001C2EE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Pr="001C2EEC">
          <w:rPr>
            <w:rFonts w:ascii="Times New Roman" w:hAnsi="Times New Roman" w:cs="Times New Roman"/>
            <w:sz w:val="24"/>
            <w:szCs w:val="24"/>
          </w:rPr>
          <w:t>3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>.7</w:t>
        </w:r>
      </w:hyperlink>
      <w:r w:rsidR="00BC5A4D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840575" w:rsidRPr="001C2EE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C5A4D" w:rsidRPr="001C2EEC">
        <w:rPr>
          <w:rFonts w:ascii="Times New Roman" w:hAnsi="Times New Roman" w:cs="Times New Roman"/>
          <w:sz w:val="24"/>
          <w:szCs w:val="24"/>
        </w:rPr>
        <w:t>Порядка.</w:t>
      </w:r>
    </w:p>
    <w:p w14:paraId="7FA06A55" w14:textId="6F45440E" w:rsidR="00BC5A4D" w:rsidRPr="001C2EEC" w:rsidRDefault="003D09A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Расчет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производится в пределах объемов полезного отпуска электрической энергии населению, вырабатываемой </w:t>
      </w:r>
      <w:r w:rsidR="004D30CF" w:rsidRPr="001C2EEC">
        <w:rPr>
          <w:rFonts w:ascii="Times New Roman" w:hAnsi="Times New Roman" w:cs="Times New Roman"/>
          <w:sz w:val="24"/>
          <w:szCs w:val="24"/>
        </w:rPr>
        <w:t>объектами электроэнергетики,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BC5A4D" w:rsidRPr="001C2EEC">
        <w:rPr>
          <w:rFonts w:ascii="Times New Roman" w:hAnsi="Times New Roman" w:cs="Times New Roman"/>
          <w:sz w:val="24"/>
          <w:szCs w:val="24"/>
        </w:rPr>
        <w:t>, учтенного органом исполнительной власти Красноярского края в области регулирования цен (тарифов) на электрическую энергию - министерством тарифной политики Красноярского края (далее - орган регулирования) при установлении тарифов на электрическую энергию.</w:t>
      </w:r>
      <w:proofErr w:type="gramEnd"/>
    </w:p>
    <w:p w14:paraId="481C3E2F" w14:textId="33A146DF" w:rsidR="00BC5A4D" w:rsidRPr="001C2EEC" w:rsidRDefault="003D09AC" w:rsidP="00B1780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.5.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 представляет в Управление уточненный расчет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 xml:space="preserve">субсидии на компенсацию 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в случае установления иных цен (тарифов) на электрическую энергию, вырабатываемую </w:t>
      </w:r>
      <w:r w:rsidR="00CE64B0" w:rsidRPr="001C2EEC">
        <w:rPr>
          <w:rFonts w:ascii="Times New Roman" w:hAnsi="Times New Roman" w:cs="Times New Roman"/>
          <w:sz w:val="24"/>
          <w:szCs w:val="24"/>
        </w:rPr>
        <w:t>вырабатываемой объектами электроэнергетики,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BC5A4D" w:rsidRPr="001C2EEC">
        <w:rPr>
          <w:rFonts w:ascii="Times New Roman" w:hAnsi="Times New Roman" w:cs="Times New Roman"/>
          <w:sz w:val="24"/>
          <w:szCs w:val="24"/>
        </w:rPr>
        <w:t>, для населения на текущий год.</w:t>
      </w:r>
    </w:p>
    <w:p w14:paraId="7E8A5BED" w14:textId="47AB8550" w:rsidR="00BC5A4D" w:rsidRPr="001C2EEC" w:rsidRDefault="003D09A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.6. Расчет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производится в соответствии с </w:t>
      </w:r>
      <w:hyperlink r:id="rId14">
        <w:r w:rsidR="00BC5A4D" w:rsidRPr="001C2EEC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расчета размера компенсации выпадающих доходов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организаций, возникающих в результате поставки населению по регулируемым ценам (тарифам) электрической энергии, вырабатываемой дизельными электростанциями на территории Кр</w:t>
      </w:r>
      <w:r w:rsidR="00840575" w:rsidRPr="001C2EEC">
        <w:rPr>
          <w:rFonts w:ascii="Times New Roman" w:hAnsi="Times New Roman" w:cs="Times New Roman"/>
          <w:sz w:val="24"/>
          <w:szCs w:val="24"/>
        </w:rPr>
        <w:t>асноярского края, утвержденным п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остановлением Правительства Красноярского края </w:t>
      </w:r>
      <w:r w:rsidR="00C967F8" w:rsidRPr="001C2EEC">
        <w:rPr>
          <w:rFonts w:ascii="Times New Roman" w:hAnsi="Times New Roman" w:cs="Times New Roman"/>
          <w:sz w:val="24"/>
          <w:szCs w:val="24"/>
        </w:rPr>
        <w:t>№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43-п.</w:t>
      </w:r>
    </w:p>
    <w:p w14:paraId="1CF57E8C" w14:textId="47289FD2" w:rsidR="00BC5A4D" w:rsidRPr="001C2EEC" w:rsidRDefault="003D09A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P91"/>
      <w:bookmarkEnd w:id="8"/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.7. Для получения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 представляет в Управление следующие документы:</w:t>
      </w:r>
    </w:p>
    <w:p w14:paraId="1104869F" w14:textId="27E181F6" w:rsidR="00BC5A4D" w:rsidRPr="000137A1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а) </w:t>
      </w:r>
      <w:hyperlink w:anchor="P178">
        <w:r w:rsidRPr="001C2EEC">
          <w:rPr>
            <w:rFonts w:ascii="Times New Roman" w:hAnsi="Times New Roman" w:cs="Times New Roman"/>
            <w:sz w:val="24"/>
            <w:szCs w:val="24"/>
          </w:rPr>
          <w:t>заявку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на </w:t>
      </w:r>
      <w:r w:rsidR="008932BD" w:rsidRPr="001C2EEC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3D7C1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, подписанную руководителем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 и заверенную печатью (при ее наличии), по форме </w:t>
      </w:r>
      <w:r w:rsidRPr="000137A1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="00C967F8" w:rsidRPr="000137A1">
        <w:rPr>
          <w:rFonts w:ascii="Times New Roman" w:hAnsi="Times New Roman" w:cs="Times New Roman"/>
          <w:sz w:val="24"/>
          <w:szCs w:val="24"/>
        </w:rPr>
        <w:t>№</w:t>
      </w:r>
      <w:r w:rsidRPr="000137A1">
        <w:rPr>
          <w:rFonts w:ascii="Times New Roman" w:hAnsi="Times New Roman" w:cs="Times New Roman"/>
          <w:sz w:val="24"/>
          <w:szCs w:val="24"/>
        </w:rPr>
        <w:t xml:space="preserve"> 1 к Порядку;</w:t>
      </w:r>
    </w:p>
    <w:p w14:paraId="75AD395B" w14:textId="0A325517" w:rsidR="00BC5A4D" w:rsidRPr="000137A1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7A1">
        <w:rPr>
          <w:rFonts w:ascii="Times New Roman" w:hAnsi="Times New Roman" w:cs="Times New Roman"/>
          <w:sz w:val="24"/>
          <w:szCs w:val="24"/>
        </w:rPr>
        <w:t xml:space="preserve">б) </w:t>
      </w:r>
      <w:hyperlink w:anchor="P243">
        <w:r w:rsidRPr="000137A1">
          <w:rPr>
            <w:rFonts w:ascii="Times New Roman" w:hAnsi="Times New Roman" w:cs="Times New Roman"/>
            <w:sz w:val="24"/>
            <w:szCs w:val="24"/>
          </w:rPr>
          <w:t>расчет</w:t>
        </w:r>
      </w:hyperlink>
      <w:r w:rsidRPr="000137A1">
        <w:rPr>
          <w:rFonts w:ascii="Times New Roman" w:hAnsi="Times New Roman" w:cs="Times New Roman"/>
          <w:sz w:val="24"/>
          <w:szCs w:val="24"/>
        </w:rPr>
        <w:t xml:space="preserve"> размера </w:t>
      </w:r>
      <w:r w:rsidR="00301CC9" w:rsidRPr="000137A1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0137A1">
        <w:rPr>
          <w:rFonts w:ascii="Times New Roman" w:hAnsi="Times New Roman" w:cs="Times New Roman"/>
          <w:sz w:val="24"/>
          <w:szCs w:val="24"/>
        </w:rPr>
        <w:t xml:space="preserve">, подписанный руководителем </w:t>
      </w:r>
      <w:proofErr w:type="spellStart"/>
      <w:r w:rsidRPr="000137A1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0137A1">
        <w:rPr>
          <w:rFonts w:ascii="Times New Roman" w:hAnsi="Times New Roman" w:cs="Times New Roman"/>
          <w:sz w:val="24"/>
          <w:szCs w:val="24"/>
        </w:rPr>
        <w:t xml:space="preserve"> организации и заверенный печатью (при ее наличии), по форме согласно приложению </w:t>
      </w:r>
      <w:r w:rsidR="00C967F8" w:rsidRPr="000137A1">
        <w:rPr>
          <w:rFonts w:ascii="Times New Roman" w:hAnsi="Times New Roman" w:cs="Times New Roman"/>
          <w:sz w:val="24"/>
          <w:szCs w:val="24"/>
        </w:rPr>
        <w:t>№</w:t>
      </w:r>
      <w:r w:rsidRPr="000137A1">
        <w:rPr>
          <w:rFonts w:ascii="Times New Roman" w:hAnsi="Times New Roman" w:cs="Times New Roman"/>
          <w:sz w:val="24"/>
          <w:szCs w:val="24"/>
        </w:rPr>
        <w:t xml:space="preserve"> 2 к Порядку;</w:t>
      </w:r>
    </w:p>
    <w:p w14:paraId="117E4FB9" w14:textId="2ABC573B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7A1">
        <w:rPr>
          <w:rFonts w:ascii="Times New Roman" w:hAnsi="Times New Roman" w:cs="Times New Roman"/>
          <w:sz w:val="24"/>
          <w:szCs w:val="24"/>
        </w:rPr>
        <w:t>в) данные об объеме полезного</w:t>
      </w:r>
      <w:r w:rsidRPr="001C2EEC">
        <w:rPr>
          <w:rFonts w:ascii="Times New Roman" w:hAnsi="Times New Roman" w:cs="Times New Roman"/>
          <w:sz w:val="24"/>
          <w:szCs w:val="24"/>
        </w:rPr>
        <w:t xml:space="preserve"> отпуска населению электрической энергии, вырабатываемой </w:t>
      </w:r>
      <w:r w:rsidR="00CE64B0" w:rsidRPr="001C2EEC">
        <w:rPr>
          <w:rFonts w:ascii="Times New Roman" w:hAnsi="Times New Roman" w:cs="Times New Roman"/>
          <w:sz w:val="24"/>
          <w:szCs w:val="24"/>
        </w:rPr>
        <w:t>объектами электроэнергетики,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Pr="001C2EEC">
        <w:rPr>
          <w:rFonts w:ascii="Times New Roman" w:hAnsi="Times New Roman" w:cs="Times New Roman"/>
          <w:sz w:val="24"/>
          <w:szCs w:val="24"/>
        </w:rPr>
        <w:t xml:space="preserve">, согласованные органом исполнительной власти края в области регулирования цен (тарифов) на электрическую энергию и учтенные при формировании тарифов на электрическую энергию (по форме, приведенной в </w:t>
      </w:r>
      <w:hyperlink r:id="rId15">
        <w:r w:rsidRPr="001C2EEC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C967F8" w:rsidRPr="001C2EEC">
          <w:rPr>
            <w:rFonts w:ascii="Times New Roman" w:hAnsi="Times New Roman" w:cs="Times New Roman"/>
            <w:sz w:val="24"/>
            <w:szCs w:val="24"/>
          </w:rPr>
          <w:t>№</w:t>
        </w:r>
        <w:r w:rsidRPr="001C2EEC">
          <w:rPr>
            <w:rFonts w:ascii="Times New Roman" w:hAnsi="Times New Roman" w:cs="Times New Roman"/>
            <w:sz w:val="24"/>
            <w:szCs w:val="24"/>
          </w:rPr>
          <w:t xml:space="preserve"> 1.6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Методических указаний по расчету регулируемых тарифов и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цен на электрическую (тепловую) энергию на розничном (потреб</w:t>
      </w:r>
      <w:r w:rsidR="00840575" w:rsidRPr="001C2EEC">
        <w:rPr>
          <w:rFonts w:ascii="Times New Roman" w:hAnsi="Times New Roman" w:cs="Times New Roman"/>
          <w:sz w:val="24"/>
          <w:szCs w:val="24"/>
        </w:rPr>
        <w:t>ительском) рынке, утвержденных п</w:t>
      </w:r>
      <w:r w:rsidRPr="001C2EEC">
        <w:rPr>
          <w:rFonts w:ascii="Times New Roman" w:hAnsi="Times New Roman" w:cs="Times New Roman"/>
          <w:sz w:val="24"/>
          <w:szCs w:val="24"/>
        </w:rPr>
        <w:t xml:space="preserve">риказом Федеральной службы по тарифам от 06.08.2004 </w:t>
      </w:r>
      <w:r w:rsidR="00C967F8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20-э/2);</w:t>
      </w:r>
    </w:p>
    <w:p w14:paraId="35C522D5" w14:textId="63DC6F4D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г) смету расходов, связанных с производством и поставкой электрической энергии, </w:t>
      </w:r>
      <w:r w:rsidR="00CE64B0" w:rsidRPr="001C2EEC">
        <w:rPr>
          <w:rFonts w:ascii="Times New Roman" w:hAnsi="Times New Roman" w:cs="Times New Roman"/>
          <w:sz w:val="24"/>
          <w:szCs w:val="24"/>
        </w:rPr>
        <w:t>вырабатываемой объектами электроэнергетики,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Pr="001C2EEC">
        <w:rPr>
          <w:rFonts w:ascii="Times New Roman" w:hAnsi="Times New Roman" w:cs="Times New Roman"/>
          <w:sz w:val="24"/>
          <w:szCs w:val="24"/>
        </w:rPr>
        <w:t xml:space="preserve">, согласованную органом регулирования и учтенную при формировании тарифов на электрическую энергию (по форме, приведенной в </w:t>
      </w:r>
      <w:hyperlink r:id="rId16">
        <w:r w:rsidRPr="001C2EEC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C967F8" w:rsidRPr="001C2EEC">
          <w:rPr>
            <w:rFonts w:ascii="Times New Roman" w:hAnsi="Times New Roman" w:cs="Times New Roman"/>
            <w:sz w:val="24"/>
            <w:szCs w:val="24"/>
          </w:rPr>
          <w:t>№</w:t>
        </w:r>
        <w:r w:rsidRPr="001C2EEC">
          <w:rPr>
            <w:rFonts w:ascii="Times New Roman" w:hAnsi="Times New Roman" w:cs="Times New Roman"/>
            <w:sz w:val="24"/>
            <w:szCs w:val="24"/>
          </w:rPr>
          <w:t xml:space="preserve"> 1.15</w:t>
        </w:r>
      </w:hyperlink>
      <w:r w:rsidRPr="001C2EEC">
        <w:rPr>
          <w:rFonts w:ascii="Times New Roman" w:hAnsi="Times New Roman" w:cs="Times New Roman"/>
          <w:sz w:val="24"/>
          <w:szCs w:val="24"/>
        </w:rPr>
        <w:t xml:space="preserve"> Методических указаний по расчету регулируемых тарифов и цен на электрическую (тепловую) энергию на розничном (потреб</w:t>
      </w:r>
      <w:r w:rsidR="00840575" w:rsidRPr="001C2EEC">
        <w:rPr>
          <w:rFonts w:ascii="Times New Roman" w:hAnsi="Times New Roman" w:cs="Times New Roman"/>
          <w:sz w:val="24"/>
          <w:szCs w:val="24"/>
        </w:rPr>
        <w:t>ительском) рынке</w:t>
      </w:r>
      <w:proofErr w:type="gramEnd"/>
      <w:r w:rsidR="00840575" w:rsidRPr="001C2EE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40575" w:rsidRPr="001C2EEC">
        <w:rPr>
          <w:rFonts w:ascii="Times New Roman" w:hAnsi="Times New Roman" w:cs="Times New Roman"/>
          <w:sz w:val="24"/>
          <w:szCs w:val="24"/>
        </w:rPr>
        <w:t>утвержденных</w:t>
      </w:r>
      <w:proofErr w:type="gramEnd"/>
      <w:r w:rsidR="00840575" w:rsidRPr="001C2EEC">
        <w:rPr>
          <w:rFonts w:ascii="Times New Roman" w:hAnsi="Times New Roman" w:cs="Times New Roman"/>
          <w:sz w:val="24"/>
          <w:szCs w:val="24"/>
        </w:rPr>
        <w:t xml:space="preserve"> п</w:t>
      </w:r>
      <w:r w:rsidRPr="001C2EEC">
        <w:rPr>
          <w:rFonts w:ascii="Times New Roman" w:hAnsi="Times New Roman" w:cs="Times New Roman"/>
          <w:sz w:val="24"/>
          <w:szCs w:val="24"/>
        </w:rPr>
        <w:t xml:space="preserve">риказом Федеральной службы по тарифам от 06.08.2004 </w:t>
      </w:r>
      <w:r w:rsidR="00C967F8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20-э/2);</w:t>
      </w:r>
    </w:p>
    <w:p w14:paraId="66D608D0" w14:textId="7777777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д) копию документа, подтверждающего полномочия лица (копия решения о назначении или об избрании либо приказа о назначении физического лица на должность), осуществляющего руководство деятельностью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организацией;</w:t>
      </w:r>
    </w:p>
    <w:p w14:paraId="3C1CFFAF" w14:textId="7777777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е) подтверждение об открытых на текущую дату счетах в банковских учреждениях.</w:t>
      </w:r>
    </w:p>
    <w:p w14:paraId="21C5EB12" w14:textId="6896D35B" w:rsidR="00BC5A4D" w:rsidRPr="001C2EEC" w:rsidRDefault="00CE64B0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9" w:name="P98"/>
      <w:bookmarkEnd w:id="9"/>
      <w:r w:rsidRPr="001C2EEC">
        <w:rPr>
          <w:rFonts w:ascii="Times New Roman" w:hAnsi="Times New Roman" w:cs="Times New Roman"/>
          <w:sz w:val="24"/>
          <w:szCs w:val="24"/>
        </w:rPr>
        <w:t>ж</w:t>
      </w:r>
      <w:r w:rsidR="00BC5A4D" w:rsidRPr="001C2EEC">
        <w:rPr>
          <w:rFonts w:ascii="Times New Roman" w:hAnsi="Times New Roman" w:cs="Times New Roman"/>
          <w:sz w:val="24"/>
          <w:szCs w:val="24"/>
        </w:rPr>
        <w:t>) копию выписки из Единого государственного реестра юридических лиц, выданную налоговым органом не ранее тридцати рабочих дней до дня подачи заявления</w:t>
      </w:r>
      <w:r w:rsidR="002E2FE5" w:rsidRPr="001C2EEC">
        <w:rPr>
          <w:rFonts w:ascii="Times New Roman" w:hAnsi="Times New Roman" w:cs="Times New Roman"/>
          <w:sz w:val="24"/>
          <w:szCs w:val="24"/>
        </w:rPr>
        <w:t>;</w:t>
      </w:r>
    </w:p>
    <w:p w14:paraId="46F52688" w14:textId="4C11EA8E" w:rsidR="00BC5A4D" w:rsidRPr="001C2EEC" w:rsidRDefault="00CE64B0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з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) копию уведомления из налогового органа о применяемой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организацией системе налогообложения (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или упрощенная);</w:t>
      </w:r>
    </w:p>
    <w:p w14:paraId="45D40CFE" w14:textId="1397831D" w:rsidR="00BC5A4D" w:rsidRPr="001C2EEC" w:rsidRDefault="00CE64B0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и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) справку об исполнении заявителем обязанности по уплате налогов, сборов, страховых взносов, пеней, штрафов, процентов, выданную территориальным органом Федеральной налоговой службы по состоянию на дату подачи заявки на предоставление </w:t>
      </w:r>
      <w:r w:rsidR="00CC4DB6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>;</w:t>
      </w:r>
    </w:p>
    <w:p w14:paraId="73034117" w14:textId="752BDF4F" w:rsidR="00BC5A4D" w:rsidRPr="001C2EEC" w:rsidRDefault="00CE64B0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>к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) информационное письмо о том, что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 не является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таких юридических лиц, в совокупности превышает </w:t>
      </w:r>
      <w:r w:rsidR="003538BB" w:rsidRPr="001C2EEC">
        <w:rPr>
          <w:rFonts w:ascii="Times New Roman" w:hAnsi="Times New Roman" w:cs="Times New Roman"/>
          <w:sz w:val="24"/>
          <w:szCs w:val="24"/>
        </w:rPr>
        <w:t>25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125F4C0C" w14:textId="373A3C4F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.8. Документы, указанные в </w:t>
      </w:r>
      <w:hyperlink w:anchor="P91">
        <w:r w:rsidR="00BC5A4D" w:rsidRPr="001C2EEC">
          <w:rPr>
            <w:rFonts w:ascii="Times New Roman" w:hAnsi="Times New Roman" w:cs="Times New Roman"/>
            <w:sz w:val="24"/>
            <w:szCs w:val="24"/>
          </w:rPr>
          <w:t>пункт</w:t>
        </w:r>
        <w:r w:rsidR="00CE64B0" w:rsidRPr="001C2EEC">
          <w:rPr>
            <w:rFonts w:ascii="Times New Roman" w:hAnsi="Times New Roman" w:cs="Times New Roman"/>
            <w:sz w:val="24"/>
            <w:szCs w:val="24"/>
          </w:rPr>
          <w:t>е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1C2EEC">
          <w:rPr>
            <w:rFonts w:ascii="Times New Roman" w:hAnsi="Times New Roman" w:cs="Times New Roman"/>
            <w:sz w:val="24"/>
            <w:szCs w:val="24"/>
          </w:rPr>
          <w:t>3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>.7</w:t>
        </w:r>
      </w:hyperlink>
      <w:r w:rsidR="00840575" w:rsidRPr="001C2EEC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Порядка,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представляют в Управление в срок до 1 февраля текущего финансового года.</w:t>
      </w:r>
    </w:p>
    <w:p w14:paraId="6CF52473" w14:textId="02A88E33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В случае если договор поставки населению электрической энергии, </w:t>
      </w:r>
      <w:r w:rsidR="00CE64B0" w:rsidRPr="001C2EEC">
        <w:rPr>
          <w:rFonts w:ascii="Times New Roman" w:hAnsi="Times New Roman" w:cs="Times New Roman"/>
          <w:sz w:val="24"/>
          <w:szCs w:val="24"/>
        </w:rPr>
        <w:t>вырабатываемой объектами электроэнергетики,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Pr="001C2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организацией заключен после 1 февраля текущего финансового года,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организация вправе представить документы для получения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в течение тридцати календарных дней с момента вступления в силу правового акта органа регулирования об утверждении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тарифа на электрическую энергию для данной организации.</w:t>
      </w:r>
    </w:p>
    <w:p w14:paraId="1384438B" w14:textId="7E1898C2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.9. Срок рассмотрения документов, предусмотренных </w:t>
      </w:r>
      <w:hyperlink w:anchor="P91">
        <w:r w:rsidR="00BC5A4D" w:rsidRPr="001C2EEC">
          <w:rPr>
            <w:rFonts w:ascii="Times New Roman" w:hAnsi="Times New Roman" w:cs="Times New Roman"/>
            <w:sz w:val="24"/>
            <w:szCs w:val="24"/>
          </w:rPr>
          <w:t>пункт</w:t>
        </w:r>
        <w:r w:rsidR="00CE64B0" w:rsidRPr="001C2EEC">
          <w:rPr>
            <w:rFonts w:ascii="Times New Roman" w:hAnsi="Times New Roman" w:cs="Times New Roman"/>
            <w:sz w:val="24"/>
            <w:szCs w:val="24"/>
          </w:rPr>
          <w:t>ом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1C2EEC">
          <w:rPr>
            <w:rFonts w:ascii="Times New Roman" w:hAnsi="Times New Roman" w:cs="Times New Roman"/>
            <w:sz w:val="24"/>
            <w:szCs w:val="24"/>
          </w:rPr>
          <w:t>3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>.7</w:t>
        </w:r>
      </w:hyperlink>
      <w:r w:rsidR="00840575" w:rsidRPr="001C2EEC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Порядка, составляет не более </w:t>
      </w:r>
      <w:r w:rsidR="001F2E9C"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рабочих дней с момента их получения Управлением.</w:t>
      </w:r>
    </w:p>
    <w:p w14:paraId="541FF766" w14:textId="3C3E8BCE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.10. По итогам рассмотрения заявки на </w:t>
      </w:r>
      <w:r w:rsidR="00CE64B0" w:rsidRPr="001C2EEC">
        <w:rPr>
          <w:rFonts w:ascii="Times New Roman" w:hAnsi="Times New Roman" w:cs="Times New Roman"/>
          <w:sz w:val="24"/>
          <w:szCs w:val="24"/>
        </w:rPr>
        <w:t>предоставления субсидии</w:t>
      </w:r>
      <w:r w:rsidR="00301CC9" w:rsidRPr="001C2EEC"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и документов, указанных в </w:t>
      </w:r>
      <w:hyperlink w:anchor="P91">
        <w:r w:rsidR="00BC5A4D" w:rsidRPr="001C2EEC">
          <w:rPr>
            <w:rFonts w:ascii="Times New Roman" w:hAnsi="Times New Roman" w:cs="Times New Roman"/>
            <w:sz w:val="24"/>
            <w:szCs w:val="24"/>
          </w:rPr>
          <w:t>пункт</w:t>
        </w:r>
        <w:r w:rsidR="00CE64B0" w:rsidRPr="001C2EEC">
          <w:rPr>
            <w:rFonts w:ascii="Times New Roman" w:hAnsi="Times New Roman" w:cs="Times New Roman"/>
            <w:sz w:val="24"/>
            <w:szCs w:val="24"/>
          </w:rPr>
          <w:t>е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1C2EEC">
          <w:rPr>
            <w:rFonts w:ascii="Times New Roman" w:hAnsi="Times New Roman" w:cs="Times New Roman"/>
            <w:sz w:val="24"/>
            <w:szCs w:val="24"/>
          </w:rPr>
          <w:t>3</w:t>
        </w:r>
        <w:r w:rsidR="00BC5A4D" w:rsidRPr="001C2EEC">
          <w:rPr>
            <w:rFonts w:ascii="Times New Roman" w:hAnsi="Times New Roman" w:cs="Times New Roman"/>
            <w:sz w:val="24"/>
            <w:szCs w:val="24"/>
          </w:rPr>
          <w:t>.7</w:t>
        </w:r>
      </w:hyperlink>
      <w:r w:rsidR="00BC5A4D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840575" w:rsidRPr="001C2EE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Порядка, Управление принимает решение в форме приказа о предоставлении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14206B" w:rsidRPr="001C2EEC">
        <w:rPr>
          <w:rFonts w:ascii="Times New Roman" w:hAnsi="Times New Roman" w:cs="Times New Roman"/>
          <w:sz w:val="24"/>
          <w:szCs w:val="24"/>
        </w:rPr>
        <w:t>.</w:t>
      </w:r>
    </w:p>
    <w:p w14:paraId="1ABEF26B" w14:textId="4271796D" w:rsidR="0014206B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14206B" w:rsidRPr="001C2EEC">
        <w:rPr>
          <w:rFonts w:ascii="Times New Roman" w:hAnsi="Times New Roman" w:cs="Times New Roman"/>
          <w:sz w:val="24"/>
          <w:szCs w:val="24"/>
        </w:rPr>
        <w:t>.11</w:t>
      </w:r>
      <w:r w:rsidR="009639E4">
        <w:rPr>
          <w:rFonts w:ascii="Times New Roman" w:hAnsi="Times New Roman" w:cs="Times New Roman"/>
          <w:sz w:val="24"/>
          <w:szCs w:val="24"/>
        </w:rPr>
        <w:t>.</w:t>
      </w:r>
      <w:r w:rsidR="0014206B" w:rsidRPr="001C2EEC">
        <w:rPr>
          <w:rFonts w:ascii="Times New Roman" w:hAnsi="Times New Roman" w:cs="Times New Roman"/>
          <w:sz w:val="24"/>
          <w:szCs w:val="24"/>
        </w:rPr>
        <w:t xml:space="preserve"> Основания для отказа в предоставлении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14206B"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06B" w:rsidRPr="001C2EEC">
        <w:rPr>
          <w:rFonts w:ascii="Times New Roman" w:hAnsi="Times New Roman" w:cs="Times New Roman"/>
          <w:sz w:val="24"/>
          <w:szCs w:val="24"/>
        </w:rPr>
        <w:t>энергоснабжающим</w:t>
      </w:r>
      <w:proofErr w:type="spellEnd"/>
      <w:r w:rsidR="0014206B" w:rsidRPr="001C2EEC">
        <w:rPr>
          <w:rFonts w:ascii="Times New Roman" w:hAnsi="Times New Roman" w:cs="Times New Roman"/>
          <w:sz w:val="24"/>
          <w:szCs w:val="24"/>
        </w:rPr>
        <w:t xml:space="preserve"> организациям:</w:t>
      </w:r>
    </w:p>
    <w:p w14:paraId="28628245" w14:textId="1F00D271" w:rsidR="0014206B" w:rsidRPr="001C2EEC" w:rsidRDefault="001F2E9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r w:rsidR="0014206B" w:rsidRPr="001C2EEC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</w:t>
      </w:r>
      <w:proofErr w:type="spellStart"/>
      <w:r w:rsidR="0014206B" w:rsidRPr="001C2EE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="0014206B" w:rsidRPr="001C2EEC">
        <w:rPr>
          <w:rFonts w:ascii="Times New Roman" w:hAnsi="Times New Roman" w:cs="Times New Roman"/>
          <w:sz w:val="24"/>
          <w:szCs w:val="24"/>
        </w:rPr>
        <w:t xml:space="preserve"> организациями документов требований, определенным правовым актом, или непредставление (представление не в полном объеме) указанных документов;</w:t>
      </w:r>
    </w:p>
    <w:p w14:paraId="6D1BCE5A" w14:textId="7C1B6327" w:rsidR="0014206B" w:rsidRPr="001C2EEC" w:rsidRDefault="001F2E9C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</w:t>
      </w:r>
      <w:r w:rsidR="0014206B" w:rsidRPr="001C2EEC">
        <w:rPr>
          <w:rFonts w:ascii="Times New Roman" w:hAnsi="Times New Roman" w:cs="Times New Roman"/>
          <w:sz w:val="24"/>
          <w:szCs w:val="24"/>
        </w:rPr>
        <w:t xml:space="preserve">установление факта недостоверности представленной </w:t>
      </w:r>
      <w:proofErr w:type="spellStart"/>
      <w:r w:rsidR="0014206B" w:rsidRPr="001C2EE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="0014206B" w:rsidRPr="001C2EEC">
        <w:rPr>
          <w:rFonts w:ascii="Times New Roman" w:hAnsi="Times New Roman" w:cs="Times New Roman"/>
          <w:sz w:val="24"/>
          <w:szCs w:val="24"/>
        </w:rPr>
        <w:t xml:space="preserve"> организациями информации.</w:t>
      </w:r>
    </w:p>
    <w:p w14:paraId="6962DDF7" w14:textId="0B562CB0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.1</w:t>
      </w:r>
      <w:r w:rsidR="0014206B" w:rsidRPr="001C2EEC">
        <w:rPr>
          <w:rFonts w:ascii="Times New Roman" w:hAnsi="Times New Roman" w:cs="Times New Roman"/>
          <w:sz w:val="24"/>
          <w:szCs w:val="24"/>
        </w:rPr>
        <w:t>2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 О принятом решении Управление извещает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организацию в течение </w:t>
      </w: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840575" w:rsidRPr="001C2EEC">
        <w:rPr>
          <w:rFonts w:ascii="Times New Roman" w:hAnsi="Times New Roman" w:cs="Times New Roman"/>
          <w:sz w:val="24"/>
          <w:szCs w:val="24"/>
        </w:rPr>
        <w:t>-х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решения о предоставлении </w:t>
      </w:r>
      <w:r w:rsidR="003D7C1F" w:rsidRPr="001C2EEC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BC5A4D" w:rsidRPr="001C2EEC">
        <w:rPr>
          <w:rFonts w:ascii="Times New Roman" w:hAnsi="Times New Roman" w:cs="Times New Roman"/>
          <w:sz w:val="24"/>
          <w:szCs w:val="24"/>
        </w:rPr>
        <w:t>компенсаци</w:t>
      </w:r>
      <w:r w:rsidR="003D7C1F" w:rsidRPr="001C2EEC">
        <w:rPr>
          <w:rFonts w:ascii="Times New Roman" w:hAnsi="Times New Roman" w:cs="Times New Roman"/>
          <w:sz w:val="24"/>
          <w:szCs w:val="24"/>
        </w:rPr>
        <w:t>ю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</w:p>
    <w:p w14:paraId="7155E456" w14:textId="13CA179E" w:rsidR="00DC6695" w:rsidRPr="001C2EEC" w:rsidRDefault="003538BB" w:rsidP="00B97C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.1</w:t>
      </w:r>
      <w:r w:rsidR="0014206B"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="00301CC9" w:rsidRPr="001C2EEC">
        <w:rPr>
          <w:rFonts w:ascii="Times New Roman" w:hAnsi="Times New Roman" w:cs="Times New Roman"/>
          <w:sz w:val="24"/>
          <w:szCs w:val="24"/>
        </w:rPr>
        <w:t xml:space="preserve">субсидии на компенсацию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</w:t>
      </w:r>
      <w:r w:rsidR="00DC6695"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прилагаемой формулой, но результат не может превышать суммы, подтвержденной документами, указанными в </w:t>
      </w:r>
      <w:hyperlink w:anchor="P91">
        <w:r w:rsidR="00DC6695" w:rsidRPr="001C2EEC">
          <w:rPr>
            <w:rFonts w:ascii="Times New Roman" w:hAnsi="Times New Roman" w:cs="Times New Roman"/>
            <w:sz w:val="24"/>
            <w:szCs w:val="24"/>
          </w:rPr>
          <w:t>пунктах 3.7</w:t>
        </w:r>
      </w:hyperlink>
      <w:r w:rsidR="00DC6695" w:rsidRPr="001C2EE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8">
        <w:r w:rsidR="00DC6695" w:rsidRPr="001C2EEC">
          <w:rPr>
            <w:rFonts w:ascii="Times New Roman" w:hAnsi="Times New Roman" w:cs="Times New Roman"/>
            <w:sz w:val="24"/>
            <w:szCs w:val="24"/>
          </w:rPr>
          <w:t>3.7.1</w:t>
        </w:r>
      </w:hyperlink>
      <w:r w:rsidR="00DC6695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840575" w:rsidRPr="001C2EE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Порядка,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 i-</w:t>
      </w:r>
      <w:proofErr w:type="spellStart"/>
      <w:r w:rsidR="00DC6695" w:rsidRPr="001C2E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DC6695" w:rsidRPr="001C2EEC">
        <w:rPr>
          <w:rFonts w:ascii="Times New Roman" w:hAnsi="Times New Roman" w:cs="Times New Roman"/>
          <w:sz w:val="24"/>
          <w:szCs w:val="24"/>
        </w:rPr>
        <w:t xml:space="preserve"> получателя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C6695" w:rsidRPr="001C2EE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C6695" w:rsidRPr="001C2EEC">
        <w:rPr>
          <w:rFonts w:ascii="Times New Roman" w:hAnsi="Times New Roman" w:cs="Times New Roman"/>
          <w:sz w:val="24"/>
          <w:szCs w:val="24"/>
        </w:rPr>
        <w:t>) по формуле 1:</w:t>
      </w:r>
    </w:p>
    <w:p w14:paraId="0725B49A" w14:textId="3294C483" w:rsidR="00DC6695" w:rsidRPr="001C2EEC" w:rsidRDefault="00CD45F4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spellStart"/>
      <w:r w:rsidR="00DC6695" w:rsidRPr="001C2EE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C6695" w:rsidRPr="001C2EE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DC6695" w:rsidRPr="001C2EEC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="00DC6695" w:rsidRPr="001C2EEC">
        <w:rPr>
          <w:rFonts w:ascii="Times New Roman" w:hAnsi="Times New Roman" w:cs="Times New Roman"/>
          <w:sz w:val="24"/>
          <w:szCs w:val="24"/>
        </w:rPr>
        <w:t xml:space="preserve"> x K, (1)</w:t>
      </w:r>
    </w:p>
    <w:p w14:paraId="4C8E2713" w14:textId="77777777" w:rsidR="00DC6695" w:rsidRPr="001C2EEC" w:rsidRDefault="00DC6695" w:rsidP="00DC66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7DE769" w14:textId="77777777" w:rsidR="00DC6695" w:rsidRPr="001C2EEC" w:rsidRDefault="00DC6695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где:</w:t>
      </w:r>
    </w:p>
    <w:p w14:paraId="6D236303" w14:textId="0A891CAF" w:rsidR="00DC6695" w:rsidRPr="001C2EEC" w:rsidRDefault="00DC6695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E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- размер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i-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получателя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, рублей;</w:t>
      </w:r>
    </w:p>
    <w:p w14:paraId="019A48F4" w14:textId="5997F53F" w:rsidR="00DC6695" w:rsidRPr="001C2EEC" w:rsidRDefault="00DC6695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EC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- заваленная потребность в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i-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получателя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, рублей;</w:t>
      </w:r>
    </w:p>
    <w:p w14:paraId="16ED6A9F" w14:textId="77777777" w:rsidR="00DC6695" w:rsidRPr="001C2EEC" w:rsidRDefault="00DC6695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K - поправочный коэффициент (рассчитывается по формуле):</w:t>
      </w:r>
    </w:p>
    <w:p w14:paraId="2D200F29" w14:textId="77777777" w:rsidR="00DC6695" w:rsidRPr="001C2EEC" w:rsidRDefault="00DC6695" w:rsidP="00DC6695">
      <w:pPr>
        <w:pStyle w:val="ConsPlusNormal"/>
        <w:ind w:firstLine="540"/>
        <w:jc w:val="both"/>
        <w:rPr>
          <w:rFonts w:ascii="Times New Roman" w:hAnsi="Times New Roman" w:cs="Times New Roman"/>
          <w:noProof/>
          <w:position w:val="-10"/>
          <w:sz w:val="24"/>
          <w:szCs w:val="24"/>
        </w:rPr>
      </w:pPr>
    </w:p>
    <w:p w14:paraId="41F25C1E" w14:textId="6CB0C561" w:rsidR="00DC6695" w:rsidRPr="004D5984" w:rsidRDefault="00CD45F4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984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                                                          </w:t>
      </w:r>
      <w:r w:rsidR="00DC6695" w:rsidRPr="004D5984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559B248" wp14:editId="139B92E9">
            <wp:extent cx="1028700" cy="257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695" w:rsidRPr="004D5984">
        <w:rPr>
          <w:rFonts w:ascii="Times New Roman" w:hAnsi="Times New Roman" w:cs="Times New Roman"/>
          <w:noProof/>
          <w:position w:val="-10"/>
          <w:sz w:val="24"/>
          <w:szCs w:val="24"/>
        </w:rPr>
        <w:t>(2)</w:t>
      </w:r>
    </w:p>
    <w:p w14:paraId="09C4C048" w14:textId="77777777" w:rsidR="00DC6695" w:rsidRPr="001C2EEC" w:rsidRDefault="00DC6695" w:rsidP="00DC66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C114FFD" w14:textId="77777777" w:rsidR="00DC6695" w:rsidRPr="001C2EEC" w:rsidRDefault="00DC6695" w:rsidP="00DC66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где:</w:t>
      </w:r>
    </w:p>
    <w:p w14:paraId="6BDA1AF2" w14:textId="6FA20384" w:rsidR="00DC6695" w:rsidRDefault="00DC6695" w:rsidP="00B97C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C2EEC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>общ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- общий размер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, предусмотренный районным бюджетом, рублей.</w:t>
      </w:r>
    </w:p>
    <w:p w14:paraId="66E32DB2" w14:textId="693D973D" w:rsidR="00DC6695" w:rsidRPr="001C2EEC" w:rsidRDefault="00CD45F4" w:rsidP="00B97C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3.14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.  Получатели </w:t>
      </w:r>
      <w:r w:rsidR="00301CC9" w:rsidRPr="001C2EEC">
        <w:rPr>
          <w:rFonts w:ascii="Times New Roman" w:hAnsi="Times New Roman" w:cs="Times New Roman"/>
          <w:sz w:val="24"/>
          <w:szCs w:val="24"/>
        </w:rPr>
        <w:t xml:space="preserve">субсидии на компенсацию </w:t>
      </w:r>
      <w:r w:rsidRPr="001C2EEC">
        <w:rPr>
          <w:rFonts w:ascii="Times New Roman" w:hAnsi="Times New Roman" w:cs="Times New Roman"/>
          <w:sz w:val="24"/>
          <w:szCs w:val="24"/>
        </w:rPr>
        <w:t>несут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 ответственность за достоверность данных, представляемых ими для получения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, а также за целевое использование средств </w:t>
      </w:r>
      <w:r w:rsidR="003E005A" w:rsidRPr="001C2EEC">
        <w:rPr>
          <w:rFonts w:ascii="Times New Roman" w:hAnsi="Times New Roman" w:cs="Times New Roman"/>
          <w:sz w:val="24"/>
          <w:szCs w:val="24"/>
        </w:rPr>
        <w:t xml:space="preserve">окружного </w:t>
      </w:r>
      <w:r w:rsidR="00DC6695" w:rsidRPr="001C2EEC">
        <w:rPr>
          <w:rFonts w:ascii="Times New Roman" w:hAnsi="Times New Roman" w:cs="Times New Roman"/>
          <w:sz w:val="24"/>
          <w:szCs w:val="24"/>
        </w:rPr>
        <w:t>бюджета, в соответствии с законодательством Российской Федерации и настоящим Порядком.</w:t>
      </w:r>
    </w:p>
    <w:p w14:paraId="6E441800" w14:textId="7ADFE62F" w:rsidR="00DC6695" w:rsidRDefault="00CD45F4" w:rsidP="00B97C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3.15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. На основании выполненного расчета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 i-ого получателя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276BB0" w:rsidRPr="001C2EEC">
        <w:rPr>
          <w:rFonts w:ascii="Times New Roman" w:hAnsi="Times New Roman" w:cs="Times New Roman"/>
          <w:sz w:val="24"/>
          <w:szCs w:val="24"/>
        </w:rPr>
        <w:t>Управление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принимает решение </w:t>
      </w:r>
      <w:r w:rsidR="00276BB0" w:rsidRPr="001C2EEC">
        <w:rPr>
          <w:rFonts w:ascii="Times New Roman" w:hAnsi="Times New Roman" w:cs="Times New Roman"/>
          <w:sz w:val="24"/>
          <w:szCs w:val="24"/>
        </w:rPr>
        <w:t xml:space="preserve">(в форме приказа)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о заключении </w:t>
      </w:r>
      <w:hyperlink w:anchor="P581">
        <w:r w:rsidR="00DC6695" w:rsidRPr="001C2EEC">
          <w:rPr>
            <w:rFonts w:ascii="Times New Roman" w:hAnsi="Times New Roman" w:cs="Times New Roman"/>
            <w:sz w:val="24"/>
            <w:szCs w:val="24"/>
          </w:rPr>
          <w:t>соглашения</w:t>
        </w:r>
      </w:hyperlink>
      <w:r w:rsidR="00276BB0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301CC9" w:rsidRPr="001C2EEC">
        <w:rPr>
          <w:rFonts w:ascii="Times New Roman" w:hAnsi="Times New Roman" w:cs="Times New Roman"/>
          <w:sz w:val="24"/>
          <w:szCs w:val="24"/>
        </w:rPr>
        <w:t xml:space="preserve">субсидии на компенсацию </w:t>
      </w:r>
      <w:r w:rsidR="000B66D6" w:rsidRPr="001C2EEC">
        <w:rPr>
          <w:rFonts w:ascii="Times New Roman" w:hAnsi="Times New Roman" w:cs="Times New Roman"/>
          <w:sz w:val="24"/>
          <w:szCs w:val="24"/>
        </w:rPr>
        <w:t xml:space="preserve">в соответствии с типовой формой соглашения, </w:t>
      </w:r>
      <w:r w:rsidR="00DC6695" w:rsidRPr="001C2EEC">
        <w:rPr>
          <w:rFonts w:ascii="Times New Roman" w:hAnsi="Times New Roman" w:cs="Times New Roman"/>
          <w:sz w:val="24"/>
          <w:szCs w:val="24"/>
        </w:rPr>
        <w:t>утв</w:t>
      </w:r>
      <w:r w:rsidR="00840575" w:rsidRPr="001C2EEC">
        <w:rPr>
          <w:rFonts w:ascii="Times New Roman" w:hAnsi="Times New Roman" w:cs="Times New Roman"/>
          <w:sz w:val="24"/>
          <w:szCs w:val="24"/>
        </w:rPr>
        <w:t>ержденной приказом Финансового у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правления Администрации муниципального района от </w:t>
      </w:r>
      <w:r w:rsidRPr="001C2EEC">
        <w:rPr>
          <w:rFonts w:ascii="Times New Roman" w:hAnsi="Times New Roman" w:cs="Times New Roman"/>
          <w:sz w:val="24"/>
          <w:szCs w:val="24"/>
        </w:rPr>
        <w:t>03.07.2024</w:t>
      </w:r>
      <w:r w:rsidR="00DC6695" w:rsidRPr="001C2EEC">
        <w:rPr>
          <w:rFonts w:ascii="Times New Roman" w:hAnsi="Times New Roman" w:cs="Times New Roman"/>
          <w:sz w:val="24"/>
          <w:szCs w:val="24"/>
        </w:rPr>
        <w:t xml:space="preserve"> № 4</w:t>
      </w:r>
      <w:r w:rsidRPr="001C2EEC">
        <w:rPr>
          <w:rFonts w:ascii="Times New Roman" w:hAnsi="Times New Roman" w:cs="Times New Roman"/>
          <w:sz w:val="24"/>
          <w:szCs w:val="24"/>
        </w:rPr>
        <w:t>7</w:t>
      </w:r>
      <w:r w:rsidR="00DC6695" w:rsidRPr="001C2EEC">
        <w:rPr>
          <w:rFonts w:ascii="Times New Roman" w:hAnsi="Times New Roman" w:cs="Times New Roman"/>
          <w:sz w:val="24"/>
          <w:szCs w:val="24"/>
        </w:rPr>
        <w:t>-п.</w:t>
      </w:r>
    </w:p>
    <w:p w14:paraId="07684092" w14:textId="305E0DF1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.1</w:t>
      </w:r>
      <w:r w:rsidR="00CD45F4"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.1. Соглашение заключается не позднее 5 рабочих дней со дня принятия Управлением решения о предоставлении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</w:p>
    <w:p w14:paraId="4581C947" w14:textId="38FE6BCD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.1</w:t>
      </w:r>
      <w:r w:rsidR="00CD45F4"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>.2. Соглашением предусматриваются:</w:t>
      </w:r>
    </w:p>
    <w:p w14:paraId="1F137107" w14:textId="5D375B8B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цели, условия и порядок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;</w:t>
      </w:r>
    </w:p>
    <w:p w14:paraId="47E3D0EA" w14:textId="6981C16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сроки перечисления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;</w:t>
      </w:r>
    </w:p>
    <w:p w14:paraId="09D283C4" w14:textId="4DACA8CE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размер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;</w:t>
      </w:r>
    </w:p>
    <w:p w14:paraId="6C15B91D" w14:textId="44945726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право Управления на проведение проверок соблюдения получателем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условий;</w:t>
      </w:r>
    </w:p>
    <w:p w14:paraId="186B6F3F" w14:textId="7777777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- порядок и сроки предоставления отчетности (при необходимости);</w:t>
      </w:r>
    </w:p>
    <w:p w14:paraId="6C9771F7" w14:textId="1185BCC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- порядок возврата сумм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нарушения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организацией условий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по результатам проверок.</w:t>
      </w:r>
    </w:p>
    <w:p w14:paraId="52A7D6B7" w14:textId="5143BAEB" w:rsidR="006B2A1A" w:rsidRDefault="006B2A1A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После заключения Соглашения оно в обязательном порядке подлежит регистрации на портале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предоставления мер финансовой государственной поддержки Государственной интегрированной информационной системы управления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общественными финансами «Электронный бюджет» (</w:t>
      </w:r>
      <w:hyperlink r:id="rId18" w:history="1">
        <w:r w:rsidR="00D91555" w:rsidRPr="00953AE7">
          <w:rPr>
            <w:rStyle w:val="aa"/>
            <w:rFonts w:ascii="Times New Roman" w:hAnsi="Times New Roman" w:cs="Times New Roman"/>
            <w:sz w:val="24"/>
            <w:szCs w:val="24"/>
          </w:rPr>
          <w:t>https://promote.budget.gov.ru</w:t>
        </w:r>
      </w:hyperlink>
      <w:r w:rsidRPr="001C2EEC">
        <w:rPr>
          <w:rFonts w:ascii="Times New Roman" w:hAnsi="Times New Roman" w:cs="Times New Roman"/>
          <w:sz w:val="24"/>
          <w:szCs w:val="24"/>
        </w:rPr>
        <w:t>).</w:t>
      </w:r>
    </w:p>
    <w:p w14:paraId="1F929766" w14:textId="04FE01E1" w:rsidR="00C805E4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C805E4" w:rsidRPr="001C2EEC">
        <w:rPr>
          <w:rFonts w:ascii="Times New Roman" w:hAnsi="Times New Roman" w:cs="Times New Roman"/>
          <w:sz w:val="24"/>
          <w:szCs w:val="24"/>
        </w:rPr>
        <w:t>.1</w:t>
      </w:r>
      <w:r w:rsidR="00CD45F4" w:rsidRPr="001C2EEC">
        <w:rPr>
          <w:rFonts w:ascii="Times New Roman" w:hAnsi="Times New Roman" w:cs="Times New Roman"/>
          <w:sz w:val="24"/>
          <w:szCs w:val="24"/>
        </w:rPr>
        <w:t>6</w:t>
      </w:r>
      <w:r w:rsidR="00C805E4" w:rsidRPr="001C2E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805E4" w:rsidRPr="001C2EEC">
        <w:rPr>
          <w:rFonts w:ascii="Times New Roman" w:hAnsi="Times New Roman" w:cs="Times New Roman"/>
          <w:sz w:val="24"/>
          <w:szCs w:val="24"/>
        </w:rPr>
        <w:t xml:space="preserve">В случае уменьшения Управлению ранее доведенных лимитов бюджетных обязательств, приводящего к невозможности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C805E4" w:rsidRPr="001C2EEC">
        <w:rPr>
          <w:rFonts w:ascii="Times New Roman" w:hAnsi="Times New Roman" w:cs="Times New Roman"/>
          <w:sz w:val="24"/>
          <w:szCs w:val="24"/>
        </w:rPr>
        <w:t xml:space="preserve"> в размере, определенном в </w:t>
      </w:r>
      <w:r w:rsidR="00E714DE" w:rsidRPr="001C2EEC">
        <w:rPr>
          <w:rFonts w:ascii="Times New Roman" w:hAnsi="Times New Roman" w:cs="Times New Roman"/>
          <w:sz w:val="24"/>
          <w:szCs w:val="24"/>
        </w:rPr>
        <w:t>соглашении, Управление</w:t>
      </w:r>
      <w:r w:rsidR="00C805E4" w:rsidRPr="001C2EEC">
        <w:rPr>
          <w:rFonts w:ascii="Times New Roman" w:hAnsi="Times New Roman" w:cs="Times New Roman"/>
          <w:sz w:val="24"/>
          <w:szCs w:val="24"/>
        </w:rPr>
        <w:t xml:space="preserve"> принимает решение об изменении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сумм субсидии на компенсацию</w:t>
      </w:r>
      <w:r w:rsidR="00C805E4"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5E4" w:rsidRPr="001C2EEC">
        <w:rPr>
          <w:rFonts w:ascii="Times New Roman" w:hAnsi="Times New Roman" w:cs="Times New Roman"/>
          <w:sz w:val="24"/>
          <w:szCs w:val="24"/>
        </w:rPr>
        <w:t>энергоснабжающим</w:t>
      </w:r>
      <w:proofErr w:type="spellEnd"/>
      <w:r w:rsidR="00C805E4" w:rsidRPr="001C2EEC">
        <w:rPr>
          <w:rFonts w:ascii="Times New Roman" w:hAnsi="Times New Roman" w:cs="Times New Roman"/>
          <w:sz w:val="24"/>
          <w:szCs w:val="24"/>
        </w:rPr>
        <w:t xml:space="preserve"> организациям в форме приказа о предоставлении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0137A1">
        <w:rPr>
          <w:rFonts w:ascii="Times New Roman" w:hAnsi="Times New Roman" w:cs="Times New Roman"/>
          <w:sz w:val="24"/>
          <w:szCs w:val="24"/>
        </w:rPr>
        <w:t xml:space="preserve"> и в дальнейшим заключением дополнительного соглашения с</w:t>
      </w:r>
      <w:r w:rsidR="000137A1" w:rsidRPr="00013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7A1" w:rsidRPr="001C2EEC">
        <w:rPr>
          <w:rFonts w:ascii="Times New Roman" w:hAnsi="Times New Roman" w:cs="Times New Roman"/>
          <w:sz w:val="24"/>
          <w:szCs w:val="24"/>
        </w:rPr>
        <w:t>энергоснабжающ</w:t>
      </w:r>
      <w:r w:rsidR="000137A1">
        <w:rPr>
          <w:rFonts w:ascii="Times New Roman" w:hAnsi="Times New Roman" w:cs="Times New Roman"/>
          <w:sz w:val="24"/>
          <w:szCs w:val="24"/>
        </w:rPr>
        <w:t>ей</w:t>
      </w:r>
      <w:proofErr w:type="spellEnd"/>
      <w:r w:rsidR="000137A1" w:rsidRPr="001C2EE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137A1">
        <w:rPr>
          <w:rFonts w:ascii="Times New Roman" w:hAnsi="Times New Roman" w:cs="Times New Roman"/>
          <w:sz w:val="24"/>
          <w:szCs w:val="24"/>
        </w:rPr>
        <w:t>ей</w:t>
      </w:r>
      <w:r w:rsidR="00C805E4" w:rsidRPr="001C2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DE07019" w14:textId="55500C96" w:rsidR="00434BA1" w:rsidRPr="00434BA1" w:rsidRDefault="00434BA1" w:rsidP="00434BA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4BA1">
        <w:rPr>
          <w:rFonts w:ascii="Times New Roman" w:hAnsi="Times New Roman" w:cs="Times New Roman"/>
          <w:sz w:val="24"/>
          <w:szCs w:val="24"/>
        </w:rPr>
        <w:t xml:space="preserve">ри реорганизации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BA1">
        <w:rPr>
          <w:rFonts w:ascii="Times New Roman" w:hAnsi="Times New Roman" w:cs="Times New Roman"/>
          <w:sz w:val="24"/>
          <w:szCs w:val="24"/>
        </w:rPr>
        <w:t xml:space="preserve">, в форме слияния, присоединения или преобразования 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34BA1">
        <w:rPr>
          <w:rFonts w:ascii="Times New Roman" w:hAnsi="Times New Roman" w:cs="Times New Roman"/>
          <w:sz w:val="24"/>
          <w:szCs w:val="24"/>
        </w:rPr>
        <w:t xml:space="preserve">оглашение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434BA1">
        <w:rPr>
          <w:rFonts w:ascii="Times New Roman" w:hAnsi="Times New Roman" w:cs="Times New Roman"/>
          <w:sz w:val="24"/>
          <w:szCs w:val="24"/>
        </w:rPr>
        <w:t>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правопреемником;</w:t>
      </w:r>
    </w:p>
    <w:p w14:paraId="1F9ABA0E" w14:textId="2D351E4F" w:rsidR="00434BA1" w:rsidRDefault="00434BA1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434BA1">
        <w:rPr>
          <w:rFonts w:ascii="Times New Roman" w:hAnsi="Times New Roman" w:cs="Times New Roman"/>
          <w:sz w:val="24"/>
          <w:szCs w:val="24"/>
        </w:rPr>
        <w:t xml:space="preserve">ри реорганизации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BA1">
        <w:rPr>
          <w:rFonts w:ascii="Times New Roman" w:hAnsi="Times New Roman" w:cs="Times New Roman"/>
          <w:sz w:val="24"/>
          <w:szCs w:val="24"/>
        </w:rPr>
        <w:t xml:space="preserve">, в форме разделения, выделения, </w:t>
      </w:r>
      <w:r w:rsidRPr="00434BA1">
        <w:rPr>
          <w:rFonts w:ascii="Times New Roman" w:hAnsi="Times New Roman" w:cs="Times New Roman"/>
          <w:sz w:val="24"/>
          <w:szCs w:val="24"/>
        </w:rPr>
        <w:lastRenderedPageBreak/>
        <w:t xml:space="preserve">а также при ликвидации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BA1">
        <w:rPr>
          <w:rFonts w:ascii="Times New Roman" w:hAnsi="Times New Roman" w:cs="Times New Roman"/>
          <w:sz w:val="24"/>
          <w:szCs w:val="24"/>
        </w:rPr>
        <w:t xml:space="preserve">или прекращении деятельности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и, С</w:t>
      </w:r>
      <w:r w:rsidRPr="00434BA1">
        <w:rPr>
          <w:rFonts w:ascii="Times New Roman" w:hAnsi="Times New Roman" w:cs="Times New Roman"/>
          <w:sz w:val="24"/>
          <w:szCs w:val="24"/>
        </w:rPr>
        <w:t xml:space="preserve">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BA1">
        <w:rPr>
          <w:rFonts w:ascii="Times New Roman" w:hAnsi="Times New Roman" w:cs="Times New Roman"/>
          <w:sz w:val="24"/>
          <w:szCs w:val="24"/>
        </w:rPr>
        <w:t xml:space="preserve"> обязательствах, источником финансового обеспечения которых является субсидия</w:t>
      </w:r>
      <w:r>
        <w:rPr>
          <w:rFonts w:ascii="Times New Roman" w:hAnsi="Times New Roman" w:cs="Times New Roman"/>
          <w:sz w:val="24"/>
          <w:szCs w:val="24"/>
        </w:rPr>
        <w:t xml:space="preserve"> на компенсацию</w:t>
      </w:r>
      <w:r w:rsidRPr="00434BA1">
        <w:rPr>
          <w:rFonts w:ascii="Times New Roman" w:hAnsi="Times New Roman" w:cs="Times New Roman"/>
          <w:sz w:val="24"/>
          <w:szCs w:val="24"/>
        </w:rPr>
        <w:t xml:space="preserve">, и возврате неиспользованного остатка субсидии </w:t>
      </w:r>
      <w:r>
        <w:rPr>
          <w:rFonts w:ascii="Times New Roman" w:hAnsi="Times New Roman" w:cs="Times New Roman"/>
          <w:sz w:val="24"/>
          <w:szCs w:val="24"/>
        </w:rPr>
        <w:t>на компенсацию</w:t>
      </w:r>
      <w:proofErr w:type="gramEnd"/>
      <w:r w:rsidRPr="00434BA1">
        <w:rPr>
          <w:rFonts w:ascii="Times New Roman" w:hAnsi="Times New Roman" w:cs="Times New Roman"/>
          <w:sz w:val="24"/>
          <w:szCs w:val="24"/>
        </w:rPr>
        <w:t xml:space="preserve"> в соответствующий бюджет </w:t>
      </w:r>
      <w:r>
        <w:rPr>
          <w:rFonts w:ascii="Times New Roman" w:hAnsi="Times New Roman" w:cs="Times New Roman"/>
          <w:sz w:val="24"/>
          <w:szCs w:val="24"/>
        </w:rPr>
        <w:t>муниципального округа.</w:t>
      </w:r>
    </w:p>
    <w:p w14:paraId="08FC05C6" w14:textId="2E001F70" w:rsidR="00BC5A4D" w:rsidRPr="000137A1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  <w:r w:rsidR="00C805E4" w:rsidRPr="001C2EEC">
        <w:rPr>
          <w:rFonts w:ascii="Times New Roman" w:hAnsi="Times New Roman" w:cs="Times New Roman"/>
          <w:sz w:val="24"/>
          <w:szCs w:val="24"/>
        </w:rPr>
        <w:t>1</w:t>
      </w:r>
      <w:r w:rsidR="00CD45F4" w:rsidRPr="001C2EEC">
        <w:rPr>
          <w:rFonts w:ascii="Times New Roman" w:hAnsi="Times New Roman" w:cs="Times New Roman"/>
          <w:sz w:val="24"/>
          <w:szCs w:val="24"/>
        </w:rPr>
        <w:t>7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 Для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ежемесячно до 10 числа месяца, следующего 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за отчетным месяцем, представляют </w:t>
      </w:r>
      <w:r w:rsidR="00840575" w:rsidRPr="000137A1">
        <w:rPr>
          <w:rFonts w:ascii="Times New Roman" w:hAnsi="Times New Roman" w:cs="Times New Roman"/>
          <w:sz w:val="24"/>
          <w:szCs w:val="24"/>
        </w:rPr>
        <w:t>в Управление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 расчет </w:t>
      </w:r>
      <w:r w:rsidR="00301CC9" w:rsidRPr="000137A1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 по форме </w:t>
      </w:r>
      <w:r w:rsidR="009C7BC5" w:rsidRPr="000137A1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630">
        <w:r w:rsidR="009C7BC5" w:rsidRPr="000137A1">
          <w:rPr>
            <w:rFonts w:ascii="Times New Roman" w:hAnsi="Times New Roman" w:cs="Times New Roman"/>
            <w:sz w:val="24"/>
            <w:szCs w:val="24"/>
          </w:rPr>
          <w:t xml:space="preserve">приложению № </w:t>
        </w:r>
      </w:hyperlink>
      <w:hyperlink w:anchor="P1087">
        <w:r w:rsidR="009C7BC5" w:rsidRPr="000137A1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900C87" w:rsidRPr="000137A1">
        <w:rPr>
          <w:rFonts w:ascii="Times New Roman" w:hAnsi="Times New Roman" w:cs="Times New Roman"/>
          <w:sz w:val="24"/>
          <w:szCs w:val="24"/>
        </w:rPr>
        <w:t xml:space="preserve"> </w:t>
      </w:r>
      <w:r w:rsidR="00BC5A4D" w:rsidRPr="000137A1">
        <w:rPr>
          <w:rFonts w:ascii="Times New Roman" w:hAnsi="Times New Roman" w:cs="Times New Roman"/>
          <w:sz w:val="24"/>
          <w:szCs w:val="24"/>
        </w:rPr>
        <w:t>к Порядку (далее - расчеты).</w:t>
      </w:r>
    </w:p>
    <w:p w14:paraId="477625EA" w14:textId="2A432581" w:rsidR="00BC5A4D" w:rsidRPr="000137A1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7A1">
        <w:rPr>
          <w:rFonts w:ascii="Times New Roman" w:hAnsi="Times New Roman" w:cs="Times New Roman"/>
          <w:sz w:val="24"/>
          <w:szCs w:val="24"/>
        </w:rPr>
        <w:t>3</w:t>
      </w:r>
      <w:r w:rsidR="00BC5A4D" w:rsidRPr="000137A1">
        <w:rPr>
          <w:rFonts w:ascii="Times New Roman" w:hAnsi="Times New Roman" w:cs="Times New Roman"/>
          <w:sz w:val="24"/>
          <w:szCs w:val="24"/>
        </w:rPr>
        <w:t>.</w:t>
      </w:r>
      <w:r w:rsidR="004C4A89" w:rsidRPr="000137A1">
        <w:rPr>
          <w:rFonts w:ascii="Times New Roman" w:hAnsi="Times New Roman" w:cs="Times New Roman"/>
          <w:sz w:val="24"/>
          <w:szCs w:val="24"/>
        </w:rPr>
        <w:t>1</w:t>
      </w:r>
      <w:r w:rsidR="00CD45F4" w:rsidRPr="000137A1">
        <w:rPr>
          <w:rFonts w:ascii="Times New Roman" w:hAnsi="Times New Roman" w:cs="Times New Roman"/>
          <w:sz w:val="24"/>
          <w:szCs w:val="24"/>
        </w:rPr>
        <w:t>8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C5A4D" w:rsidRPr="000137A1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0137A1">
        <w:rPr>
          <w:rFonts w:ascii="Times New Roman" w:hAnsi="Times New Roman" w:cs="Times New Roman"/>
          <w:sz w:val="24"/>
          <w:szCs w:val="24"/>
        </w:rPr>
        <w:t xml:space="preserve"> организации ежемесячно направляют в Управление заявку на предоставление </w:t>
      </w:r>
      <w:r w:rsidR="00301CC9" w:rsidRPr="000137A1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 (далее - заявка) и отчет о расходовании средств </w:t>
      </w:r>
      <w:r w:rsidR="00301CC9" w:rsidRPr="000137A1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 за предыдущий месяц (далее - отчет) по формам согласно </w:t>
      </w:r>
      <w:hyperlink w:anchor="P630">
        <w:r w:rsidR="00BC5A4D" w:rsidRPr="000137A1">
          <w:rPr>
            <w:rFonts w:ascii="Times New Roman" w:hAnsi="Times New Roman" w:cs="Times New Roman"/>
            <w:sz w:val="24"/>
            <w:szCs w:val="24"/>
          </w:rPr>
          <w:t xml:space="preserve">приложениям </w:t>
        </w:r>
        <w:r w:rsidR="00C805E4" w:rsidRPr="000137A1">
          <w:rPr>
            <w:rFonts w:ascii="Times New Roman" w:hAnsi="Times New Roman" w:cs="Times New Roman"/>
            <w:sz w:val="24"/>
            <w:szCs w:val="24"/>
          </w:rPr>
          <w:t>№</w:t>
        </w:r>
        <w:r w:rsidR="00BC5A4D" w:rsidRPr="000137A1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9C7BC5" w:rsidRPr="000137A1">
        <w:rPr>
          <w:rFonts w:ascii="Times New Roman" w:hAnsi="Times New Roman" w:cs="Times New Roman"/>
          <w:sz w:val="24"/>
          <w:szCs w:val="24"/>
        </w:rPr>
        <w:t>3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12">
        <w:r w:rsidR="009C7BC5" w:rsidRPr="000137A1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BC5A4D" w:rsidRPr="000137A1">
        <w:rPr>
          <w:rFonts w:ascii="Times New Roman" w:hAnsi="Times New Roman" w:cs="Times New Roman"/>
          <w:sz w:val="24"/>
          <w:szCs w:val="24"/>
        </w:rPr>
        <w:t xml:space="preserve"> к Порядку.</w:t>
      </w:r>
    </w:p>
    <w:p w14:paraId="1A996990" w14:textId="77777777" w:rsidR="00BC5A4D" w:rsidRPr="000137A1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7A1">
        <w:rPr>
          <w:rFonts w:ascii="Times New Roman" w:hAnsi="Times New Roman" w:cs="Times New Roman"/>
          <w:sz w:val="24"/>
          <w:szCs w:val="24"/>
        </w:rPr>
        <w:t xml:space="preserve">Заявка и отчет представляются в Управление </w:t>
      </w:r>
      <w:proofErr w:type="spellStart"/>
      <w:r w:rsidRPr="000137A1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0137A1">
        <w:rPr>
          <w:rFonts w:ascii="Times New Roman" w:hAnsi="Times New Roman" w:cs="Times New Roman"/>
          <w:sz w:val="24"/>
          <w:szCs w:val="24"/>
        </w:rPr>
        <w:t xml:space="preserve"> организацией ежемесячно в срок до 10-го числа месяца, предшествующего месяцу финансирования.</w:t>
      </w:r>
    </w:p>
    <w:p w14:paraId="0A736DD7" w14:textId="3711BD72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37A1">
        <w:rPr>
          <w:rFonts w:ascii="Times New Roman" w:hAnsi="Times New Roman" w:cs="Times New Roman"/>
          <w:sz w:val="24"/>
          <w:szCs w:val="24"/>
        </w:rPr>
        <w:t>3</w:t>
      </w:r>
      <w:r w:rsidR="00BC5A4D" w:rsidRPr="000137A1">
        <w:rPr>
          <w:rFonts w:ascii="Times New Roman" w:hAnsi="Times New Roman" w:cs="Times New Roman"/>
          <w:sz w:val="24"/>
          <w:szCs w:val="24"/>
        </w:rPr>
        <w:t>.1</w:t>
      </w:r>
      <w:r w:rsidR="00CD45F4" w:rsidRPr="000137A1">
        <w:rPr>
          <w:rFonts w:ascii="Times New Roman" w:hAnsi="Times New Roman" w:cs="Times New Roman"/>
          <w:sz w:val="24"/>
          <w:szCs w:val="24"/>
        </w:rPr>
        <w:t>9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. Управление </w:t>
      </w:r>
      <w:r w:rsidR="00E714DE" w:rsidRPr="000137A1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E714DE" w:rsidRPr="000137A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714DE" w:rsidRPr="000137A1">
        <w:rPr>
          <w:rFonts w:ascii="Times New Roman" w:hAnsi="Times New Roman" w:cs="Times New Roman"/>
          <w:sz w:val="24"/>
          <w:szCs w:val="24"/>
        </w:rPr>
        <w:t xml:space="preserve"> </w:t>
      </w:r>
      <w:r w:rsidR="001F2E9C" w:rsidRPr="000137A1">
        <w:rPr>
          <w:rFonts w:ascii="Times New Roman" w:hAnsi="Times New Roman" w:cs="Times New Roman"/>
          <w:sz w:val="24"/>
          <w:szCs w:val="24"/>
        </w:rPr>
        <w:t>3</w:t>
      </w:r>
      <w:r w:rsidR="00840575" w:rsidRPr="000137A1">
        <w:rPr>
          <w:rFonts w:ascii="Times New Roman" w:hAnsi="Times New Roman" w:cs="Times New Roman"/>
          <w:sz w:val="24"/>
          <w:szCs w:val="24"/>
        </w:rPr>
        <w:t>-х</w:t>
      </w:r>
      <w:r w:rsidR="00E714DE" w:rsidRPr="000137A1">
        <w:rPr>
          <w:rFonts w:ascii="Times New Roman" w:hAnsi="Times New Roman" w:cs="Times New Roman"/>
          <w:sz w:val="24"/>
          <w:szCs w:val="24"/>
        </w:rPr>
        <w:t xml:space="preserve"> рабочий дней с момента предоставления документов, указанных в пунктах </w:t>
      </w:r>
      <w:r w:rsidRPr="000137A1">
        <w:rPr>
          <w:rFonts w:ascii="Times New Roman" w:hAnsi="Times New Roman" w:cs="Times New Roman"/>
          <w:sz w:val="24"/>
          <w:szCs w:val="24"/>
        </w:rPr>
        <w:t>3</w:t>
      </w:r>
      <w:r w:rsidR="00E714DE" w:rsidRPr="000137A1">
        <w:rPr>
          <w:rFonts w:ascii="Times New Roman" w:hAnsi="Times New Roman" w:cs="Times New Roman"/>
          <w:sz w:val="24"/>
          <w:szCs w:val="24"/>
        </w:rPr>
        <w:t>.1</w:t>
      </w:r>
      <w:r w:rsidR="00CD45F4" w:rsidRPr="000137A1">
        <w:rPr>
          <w:rFonts w:ascii="Times New Roman" w:hAnsi="Times New Roman" w:cs="Times New Roman"/>
          <w:sz w:val="24"/>
          <w:szCs w:val="24"/>
        </w:rPr>
        <w:t>7</w:t>
      </w:r>
      <w:r w:rsidR="00E714DE" w:rsidRPr="000137A1">
        <w:rPr>
          <w:rFonts w:ascii="Times New Roman" w:hAnsi="Times New Roman" w:cs="Times New Roman"/>
          <w:sz w:val="24"/>
          <w:szCs w:val="24"/>
        </w:rPr>
        <w:t xml:space="preserve">, </w:t>
      </w:r>
      <w:r w:rsidRPr="000137A1">
        <w:rPr>
          <w:rFonts w:ascii="Times New Roman" w:hAnsi="Times New Roman" w:cs="Times New Roman"/>
          <w:sz w:val="24"/>
          <w:szCs w:val="24"/>
        </w:rPr>
        <w:t>3</w:t>
      </w:r>
      <w:r w:rsidR="00E714DE" w:rsidRPr="000137A1">
        <w:rPr>
          <w:rFonts w:ascii="Times New Roman" w:hAnsi="Times New Roman" w:cs="Times New Roman"/>
          <w:sz w:val="24"/>
          <w:szCs w:val="24"/>
        </w:rPr>
        <w:t>.1</w:t>
      </w:r>
      <w:r w:rsidR="00CD45F4" w:rsidRPr="000137A1">
        <w:rPr>
          <w:rFonts w:ascii="Times New Roman" w:hAnsi="Times New Roman" w:cs="Times New Roman"/>
          <w:sz w:val="24"/>
          <w:szCs w:val="24"/>
        </w:rPr>
        <w:t>8</w:t>
      </w:r>
      <w:r w:rsidR="00840575" w:rsidRPr="000137A1">
        <w:rPr>
          <w:rFonts w:ascii="Times New Roman" w:hAnsi="Times New Roman" w:cs="Times New Roman"/>
          <w:sz w:val="24"/>
          <w:szCs w:val="24"/>
        </w:rPr>
        <w:t xml:space="preserve"> настоящего Порядка,</w:t>
      </w:r>
      <w:r w:rsidR="00E714DE" w:rsidRPr="000137A1">
        <w:rPr>
          <w:rFonts w:ascii="Times New Roman" w:hAnsi="Times New Roman" w:cs="Times New Roman"/>
          <w:sz w:val="24"/>
          <w:szCs w:val="24"/>
        </w:rPr>
        <w:t xml:space="preserve"> 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проводит проверку предоставленных расчетов. В случае необходимости корректировки или доработки, Управление возвращает их </w:t>
      </w:r>
      <w:proofErr w:type="spellStart"/>
      <w:r w:rsidR="00BC5A4D" w:rsidRPr="000137A1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0137A1">
        <w:rPr>
          <w:rFonts w:ascii="Times New Roman" w:hAnsi="Times New Roman" w:cs="Times New Roman"/>
          <w:sz w:val="24"/>
          <w:szCs w:val="24"/>
        </w:rPr>
        <w:t xml:space="preserve"> организации с указанием сроков исправления и повторного представления.</w:t>
      </w:r>
    </w:p>
    <w:p w14:paraId="0949913F" w14:textId="3C2B9F7F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  <w:r w:rsidR="00CD45F4" w:rsidRPr="001C2EEC">
        <w:rPr>
          <w:rFonts w:ascii="Times New Roman" w:hAnsi="Times New Roman" w:cs="Times New Roman"/>
          <w:sz w:val="24"/>
          <w:szCs w:val="24"/>
        </w:rPr>
        <w:t>20</w:t>
      </w:r>
      <w:r w:rsidR="00BC5A4D" w:rsidRPr="001C2EEC">
        <w:rPr>
          <w:rFonts w:ascii="Times New Roman" w:hAnsi="Times New Roman" w:cs="Times New Roman"/>
          <w:sz w:val="24"/>
          <w:szCs w:val="24"/>
        </w:rPr>
        <w:t>. Управление после проведения проверки:</w:t>
      </w:r>
    </w:p>
    <w:p w14:paraId="6655E3F1" w14:textId="7777777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1) готовит и представляет в Финансовое управление Администрации муниципального района заявку на доведение объемов финансирования расходов по установленной форме с приложением документов, подтверждающих принятые денежные обязательства;</w:t>
      </w:r>
    </w:p>
    <w:p w14:paraId="14D1B2E2" w14:textId="28884CF9" w:rsidR="00340950" w:rsidRPr="001C2EEC" w:rsidRDefault="00BC5A4D" w:rsidP="000137A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2) перечисляет средства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энергоснабжающим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организациям </w:t>
      </w:r>
      <w:r w:rsidR="000137A1" w:rsidRPr="000137A1">
        <w:rPr>
          <w:rFonts w:ascii="Times New Roman" w:hAnsi="Times New Roman" w:cs="Times New Roman"/>
          <w:sz w:val="24"/>
          <w:szCs w:val="24"/>
        </w:rPr>
        <w:t>на счета, открытые в учреждениях Центрального банка Российской Федерации или кредитных организациях (если иное не установлено бюджетным законодательством Российской Федерации)</w:t>
      </w:r>
      <w:r w:rsidR="000137A1">
        <w:rPr>
          <w:rFonts w:ascii="Times New Roman" w:hAnsi="Times New Roman" w:cs="Times New Roman"/>
          <w:sz w:val="24"/>
          <w:szCs w:val="24"/>
        </w:rPr>
        <w:t>,</w:t>
      </w:r>
      <w:r w:rsidR="000137A1" w:rsidRPr="000137A1">
        <w:rPr>
          <w:rFonts w:ascii="Times New Roman" w:hAnsi="Times New Roman" w:cs="Times New Roman"/>
          <w:sz w:val="24"/>
          <w:szCs w:val="24"/>
        </w:rPr>
        <w:t xml:space="preserve"> </w:t>
      </w:r>
      <w:r w:rsidR="000137A1" w:rsidRPr="001C2EEC">
        <w:rPr>
          <w:rFonts w:ascii="Times New Roman" w:hAnsi="Times New Roman" w:cs="Times New Roman"/>
          <w:sz w:val="24"/>
          <w:szCs w:val="24"/>
        </w:rPr>
        <w:t>не позднее 25 числа текущего месяца (в декабре текущего финансового года - не позднее 20 декабря)</w:t>
      </w:r>
      <w:r w:rsidR="000137A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4612CC7" w14:textId="1E8DBE2D" w:rsidR="00BC5A4D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  <w:r w:rsidR="00E714DE" w:rsidRPr="001C2EEC">
        <w:rPr>
          <w:rFonts w:ascii="Times New Roman" w:hAnsi="Times New Roman" w:cs="Times New Roman"/>
          <w:sz w:val="24"/>
          <w:szCs w:val="24"/>
        </w:rPr>
        <w:t>2</w:t>
      </w:r>
      <w:r w:rsidR="00CD45F4" w:rsidRPr="001C2EEC">
        <w:rPr>
          <w:rFonts w:ascii="Times New Roman" w:hAnsi="Times New Roman" w:cs="Times New Roman"/>
          <w:sz w:val="24"/>
          <w:szCs w:val="24"/>
        </w:rPr>
        <w:t>1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 Результатом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является оказание услуг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организацией по поставке населению по регулируемым ценам (тарифам) электрической энергии, вырабатываемой дизельными электростанциями.</w:t>
      </w:r>
    </w:p>
    <w:p w14:paraId="7EFFACB3" w14:textId="0EC16ACC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Показателем результативности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является не превышение объема полезного отпуска электрической энергии населению, вырабатываемой дизельными электростанциями, учтенного (утвержденного) органом исполнительной власти края в области регулирования цен (тарифов) на электрическую энергию при установлении тарифов на электрическую энергию, вырабатываемую дизельными электростанциями на территории края для населения.</w:t>
      </w:r>
      <w:proofErr w:type="gramEnd"/>
    </w:p>
    <w:p w14:paraId="31914A23" w14:textId="77777777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Значения показателей результативности устанавливаются в соглашении о предоставлении субсидии на компенсацию.</w:t>
      </w:r>
    </w:p>
    <w:p w14:paraId="738BFBDA" w14:textId="6594BDCF" w:rsidR="00BC5A4D" w:rsidRDefault="003538BB" w:rsidP="00301CC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3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  <w:r w:rsidR="00E714DE" w:rsidRPr="001C2EEC">
        <w:rPr>
          <w:rFonts w:ascii="Times New Roman" w:hAnsi="Times New Roman" w:cs="Times New Roman"/>
          <w:sz w:val="24"/>
          <w:szCs w:val="24"/>
        </w:rPr>
        <w:t>2</w:t>
      </w:r>
      <w:r w:rsidR="00CD45F4" w:rsidRPr="001C2EEC">
        <w:rPr>
          <w:rFonts w:ascii="Times New Roman" w:hAnsi="Times New Roman" w:cs="Times New Roman"/>
          <w:sz w:val="24"/>
          <w:szCs w:val="24"/>
        </w:rPr>
        <w:t>2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Запрещается приобретение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организациями, а также иными юридическими лицами, получающими средства на основании договоров, заключенных с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организациями, за счет полученных из бюджета муниципального </w:t>
      </w:r>
      <w:r w:rsidR="000137A1" w:rsidRPr="000137A1">
        <w:rPr>
          <w:rFonts w:ascii="Times New Roman" w:hAnsi="Times New Roman" w:cs="Times New Roman"/>
          <w:sz w:val="24"/>
          <w:szCs w:val="24"/>
        </w:rPr>
        <w:t>округа</w:t>
      </w:r>
      <w:r w:rsidR="00BC5A4D" w:rsidRPr="000137A1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BC5A4D" w:rsidRPr="001C2EEC">
        <w:rPr>
          <w:rFonts w:ascii="Times New Roman" w:hAnsi="Times New Roman" w:cs="Times New Roman"/>
          <w:sz w:val="24"/>
          <w:szCs w:val="24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Порядком.</w:t>
      </w:r>
    </w:p>
    <w:p w14:paraId="3E9D9794" w14:textId="77777777" w:rsidR="00840575" w:rsidRPr="001C2EEC" w:rsidRDefault="00840575" w:rsidP="00434BA1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49D5FA" w14:textId="6AE66797" w:rsidR="00BC5A4D" w:rsidRPr="001C2EEC" w:rsidRDefault="003538BB" w:rsidP="001F2E9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4.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ТРЕБОВАНИЯ К ОТЧЕТНОСТИ</w:t>
      </w:r>
    </w:p>
    <w:p w14:paraId="17A2CB70" w14:textId="77777777" w:rsidR="00BC5A4D" w:rsidRPr="001C2EEC" w:rsidRDefault="00BC5A4D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EEDD50" w14:textId="78880F1A" w:rsidR="009F6164" w:rsidRPr="001C2EEC" w:rsidRDefault="003538BB" w:rsidP="009F616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4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По итогам отчетного года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энергоснабжающие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 в срок до 2</w:t>
      </w:r>
      <w:r w:rsidR="008937E4"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BC5A4D"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года, следующего за отчетным, представляют в Управление </w:t>
      </w:r>
      <w:hyperlink w:anchor="P1176">
        <w:r w:rsidR="00BC5A4D" w:rsidRPr="001C2EEC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об использовании средств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6C1A77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="006C1A77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6C1A77" w:rsidRPr="001C2EEC">
        <w:rPr>
          <w:rFonts w:ascii="Times New Roman" w:hAnsi="Times New Roman" w:cs="Times New Roman"/>
          <w:sz w:val="24"/>
          <w:szCs w:val="24"/>
        </w:rPr>
        <w:t xml:space="preserve"> организации, связанных с применением государственных регулируемых цен (тарифов) на электрическую   энергию,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</w:t>
      </w:r>
      <w:proofErr w:type="gramEnd"/>
      <w:r w:rsidR="006C1A77" w:rsidRPr="001C2EEC">
        <w:rPr>
          <w:rFonts w:ascii="Times New Roman" w:hAnsi="Times New Roman" w:cs="Times New Roman"/>
          <w:sz w:val="24"/>
          <w:szCs w:val="24"/>
        </w:rPr>
        <w:t xml:space="preserve"> изолированными территориальными электроэнергетическими системами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(далее - отчет) по формам, </w:t>
      </w:r>
      <w:r w:rsidR="00BC5A4D" w:rsidRPr="00F276DF">
        <w:rPr>
          <w:rFonts w:ascii="Times New Roman" w:hAnsi="Times New Roman" w:cs="Times New Roman"/>
          <w:sz w:val="24"/>
          <w:szCs w:val="24"/>
        </w:rPr>
        <w:t xml:space="preserve">утвержденным приложением </w:t>
      </w:r>
      <w:r w:rsidR="00840575" w:rsidRPr="00F276DF">
        <w:rPr>
          <w:rFonts w:ascii="Times New Roman" w:hAnsi="Times New Roman" w:cs="Times New Roman"/>
          <w:sz w:val="24"/>
          <w:szCs w:val="24"/>
        </w:rPr>
        <w:t xml:space="preserve"> </w:t>
      </w:r>
      <w:r w:rsidR="00E714DE" w:rsidRPr="00F276DF">
        <w:rPr>
          <w:rFonts w:ascii="Times New Roman" w:hAnsi="Times New Roman" w:cs="Times New Roman"/>
          <w:sz w:val="24"/>
          <w:szCs w:val="24"/>
        </w:rPr>
        <w:t>№</w:t>
      </w:r>
      <w:r w:rsidR="00BC5A4D" w:rsidRPr="00F276DF">
        <w:rPr>
          <w:rFonts w:ascii="Times New Roman" w:hAnsi="Times New Roman" w:cs="Times New Roman"/>
          <w:sz w:val="24"/>
          <w:szCs w:val="24"/>
        </w:rPr>
        <w:t xml:space="preserve"> </w:t>
      </w:r>
      <w:r w:rsidR="006C1A77" w:rsidRPr="00F276DF">
        <w:rPr>
          <w:rFonts w:ascii="Times New Roman" w:hAnsi="Times New Roman" w:cs="Times New Roman"/>
          <w:sz w:val="24"/>
          <w:szCs w:val="24"/>
        </w:rPr>
        <w:t>6</w:t>
      </w:r>
      <w:r w:rsidR="00BC5A4D" w:rsidRPr="00F276DF">
        <w:rPr>
          <w:rFonts w:ascii="Times New Roman" w:hAnsi="Times New Roman" w:cs="Times New Roman"/>
          <w:sz w:val="24"/>
          <w:szCs w:val="24"/>
        </w:rPr>
        <w:t xml:space="preserve"> к Порядку, с приложением копий </w:t>
      </w:r>
      <w:hyperlink r:id="rId19">
        <w:r w:rsidR="00BC5A4D" w:rsidRPr="00F276DF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="00BC5A4D" w:rsidRPr="00F276DF">
        <w:rPr>
          <w:rFonts w:ascii="Times New Roman" w:hAnsi="Times New Roman" w:cs="Times New Roman"/>
          <w:sz w:val="24"/>
          <w:szCs w:val="24"/>
        </w:rPr>
        <w:t xml:space="preserve"> о полезном отпуске (продаже) электрической энергии и </w:t>
      </w:r>
      <w:proofErr w:type="gramStart"/>
      <w:r w:rsidR="00BC5A4D" w:rsidRPr="00F276DF">
        <w:rPr>
          <w:rFonts w:ascii="Times New Roman" w:hAnsi="Times New Roman" w:cs="Times New Roman"/>
          <w:sz w:val="24"/>
          <w:szCs w:val="24"/>
        </w:rPr>
        <w:t>мощности</w:t>
      </w:r>
      <w:proofErr w:type="gramEnd"/>
      <w:r w:rsidR="00BC5A4D" w:rsidRPr="00F276DF">
        <w:rPr>
          <w:rFonts w:ascii="Times New Roman" w:hAnsi="Times New Roman" w:cs="Times New Roman"/>
          <w:sz w:val="24"/>
          <w:szCs w:val="24"/>
        </w:rPr>
        <w:t xml:space="preserve"> отдельным категориям потребителей, составленных по форме </w:t>
      </w:r>
      <w:r w:rsidR="00E714DE" w:rsidRPr="00F276DF">
        <w:rPr>
          <w:rFonts w:ascii="Times New Roman" w:hAnsi="Times New Roman" w:cs="Times New Roman"/>
          <w:sz w:val="24"/>
          <w:szCs w:val="24"/>
        </w:rPr>
        <w:t xml:space="preserve">№ </w:t>
      </w:r>
      <w:r w:rsidR="00BC5A4D" w:rsidRPr="00F276DF">
        <w:rPr>
          <w:rFonts w:ascii="Times New Roman" w:hAnsi="Times New Roman" w:cs="Times New Roman"/>
          <w:sz w:val="24"/>
          <w:szCs w:val="24"/>
        </w:rPr>
        <w:t xml:space="preserve">46-ээ, утвержденной </w:t>
      </w:r>
      <w:r w:rsidR="00840575" w:rsidRPr="00F276DF">
        <w:rPr>
          <w:rFonts w:ascii="Times New Roman" w:hAnsi="Times New Roman" w:cs="Times New Roman"/>
          <w:sz w:val="24"/>
          <w:szCs w:val="24"/>
        </w:rPr>
        <w:t>п</w:t>
      </w:r>
      <w:r w:rsidR="00BC5A4D" w:rsidRPr="00F276DF">
        <w:rPr>
          <w:rFonts w:ascii="Times New Roman" w:hAnsi="Times New Roman" w:cs="Times New Roman"/>
          <w:sz w:val="24"/>
          <w:szCs w:val="24"/>
        </w:rPr>
        <w:t xml:space="preserve">риказом Росстата от 24.03.2022 </w:t>
      </w:r>
      <w:r w:rsidR="00E714DE" w:rsidRPr="00F276DF">
        <w:rPr>
          <w:rFonts w:ascii="Times New Roman" w:hAnsi="Times New Roman" w:cs="Times New Roman"/>
          <w:sz w:val="24"/>
          <w:szCs w:val="24"/>
        </w:rPr>
        <w:t>№</w:t>
      </w:r>
      <w:r w:rsidR="00BC5A4D" w:rsidRPr="00F276DF">
        <w:rPr>
          <w:rFonts w:ascii="Times New Roman" w:hAnsi="Times New Roman" w:cs="Times New Roman"/>
          <w:sz w:val="24"/>
          <w:szCs w:val="24"/>
        </w:rPr>
        <w:t xml:space="preserve"> 141</w:t>
      </w:r>
      <w:r w:rsidR="00E714DE" w:rsidRPr="00F276DF">
        <w:rPr>
          <w:rFonts w:ascii="Times New Roman" w:hAnsi="Times New Roman" w:cs="Times New Roman"/>
          <w:sz w:val="24"/>
          <w:szCs w:val="24"/>
        </w:rPr>
        <w:t xml:space="preserve"> «</w:t>
      </w:r>
      <w:r w:rsidR="00BC5A4D" w:rsidRPr="00F276DF">
        <w:rPr>
          <w:rFonts w:ascii="Times New Roman" w:hAnsi="Times New Roman" w:cs="Times New Roman"/>
          <w:sz w:val="24"/>
          <w:szCs w:val="24"/>
        </w:rPr>
        <w:t>Об утверждении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формы федерального статистического наблюдения для организации Федеральной антимонопольной службой федерального статистического наблюдения за деятельностью организаций в сфере электроэнергетики</w:t>
      </w:r>
      <w:r w:rsidR="00E714DE" w:rsidRPr="001C2EEC">
        <w:rPr>
          <w:rFonts w:ascii="Times New Roman" w:hAnsi="Times New Roman" w:cs="Times New Roman"/>
          <w:sz w:val="24"/>
          <w:szCs w:val="24"/>
        </w:rPr>
        <w:t>»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</w:p>
    <w:p w14:paraId="25F0313E" w14:textId="1FFA85A9" w:rsidR="008937E4" w:rsidRPr="001C2EEC" w:rsidRDefault="008937E4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В случае если фактический объем поставки составил величину меньшую от учтенной органом исполнительной власти Красноярского края в области регулирования цен (тарифов) на электрическую энергию при установлении тарифов на электрическую энергию, средства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, перечисленные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 сверх размера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, подтвержденного фактическим объемом поставки, подлежат возврату в бюджет муниципального </w:t>
      </w:r>
      <w:r w:rsidR="006C1A77" w:rsidRPr="001C2EEC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1C2EEC">
        <w:rPr>
          <w:rFonts w:ascii="Times New Roman" w:hAnsi="Times New Roman" w:cs="Times New Roman"/>
          <w:sz w:val="24"/>
          <w:szCs w:val="24"/>
        </w:rPr>
        <w:t>в срок до 15 февраля года, следующего за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14:paraId="070FCC8C" w14:textId="1118C0E9" w:rsidR="004C4A89" w:rsidRPr="001C2EEC" w:rsidRDefault="003538BB" w:rsidP="001F2E9C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4</w:t>
      </w:r>
      <w:r w:rsidR="004C4A89" w:rsidRPr="001C2EEC">
        <w:rPr>
          <w:rFonts w:ascii="Times New Roman" w:hAnsi="Times New Roman" w:cs="Times New Roman"/>
          <w:sz w:val="24"/>
          <w:szCs w:val="24"/>
        </w:rPr>
        <w:t xml:space="preserve">.2. </w:t>
      </w:r>
      <w:proofErr w:type="spellStart"/>
      <w:r w:rsidR="004C4A89" w:rsidRPr="001C2EEC">
        <w:rPr>
          <w:rFonts w:ascii="Times New Roman" w:hAnsi="Times New Roman" w:cs="Times New Roman"/>
          <w:sz w:val="24"/>
          <w:szCs w:val="24"/>
        </w:rPr>
        <w:t>Энергоснабжающим</w:t>
      </w:r>
      <w:proofErr w:type="spellEnd"/>
      <w:r w:rsidR="004C4A89" w:rsidRPr="001C2EEC">
        <w:rPr>
          <w:rFonts w:ascii="Times New Roman" w:hAnsi="Times New Roman" w:cs="Times New Roman"/>
          <w:sz w:val="24"/>
          <w:szCs w:val="24"/>
        </w:rPr>
        <w:t xml:space="preserve"> организациям в срок до 10 числа следующего за отчетным кварталом текущего года, по итогам текущего года до 20 числа, следующего за отчетным годом, обязаны предоставлять в Управление отчеты о реализации мероприятий по достижению результатов предоставления субсидий по форме, предусмотренной соглашением.</w:t>
      </w:r>
    </w:p>
    <w:p w14:paraId="004F2A64" w14:textId="50AD770D" w:rsidR="00512D2A" w:rsidRDefault="003538BB" w:rsidP="00F276D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4</w:t>
      </w:r>
      <w:r w:rsidR="00840575" w:rsidRPr="001C2EEC">
        <w:rPr>
          <w:rFonts w:ascii="Times New Roman" w:hAnsi="Times New Roman" w:cs="Times New Roman"/>
          <w:sz w:val="24"/>
          <w:szCs w:val="24"/>
        </w:rPr>
        <w:t>.3. Управлением в течение</w:t>
      </w:r>
      <w:r w:rsidR="004C4A89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1F2E9C" w:rsidRPr="001C2EEC">
        <w:rPr>
          <w:rFonts w:ascii="Times New Roman" w:hAnsi="Times New Roman" w:cs="Times New Roman"/>
          <w:sz w:val="24"/>
          <w:szCs w:val="24"/>
        </w:rPr>
        <w:t>5</w:t>
      </w:r>
      <w:r w:rsidR="004C4A89" w:rsidRPr="001C2EEC">
        <w:rPr>
          <w:rFonts w:ascii="Times New Roman" w:hAnsi="Times New Roman" w:cs="Times New Roman"/>
          <w:sz w:val="24"/>
          <w:szCs w:val="24"/>
        </w:rPr>
        <w:t xml:space="preserve"> рабочих дней проводится проверка отчета, указанного в пункте </w:t>
      </w:r>
      <w:r w:rsidRPr="001C2EEC">
        <w:rPr>
          <w:rFonts w:ascii="Times New Roman" w:hAnsi="Times New Roman" w:cs="Times New Roman"/>
          <w:sz w:val="24"/>
          <w:szCs w:val="24"/>
        </w:rPr>
        <w:t>4</w:t>
      </w:r>
      <w:r w:rsidR="004C4A89" w:rsidRPr="001C2EEC">
        <w:rPr>
          <w:rFonts w:ascii="Times New Roman" w:hAnsi="Times New Roman" w:cs="Times New Roman"/>
          <w:sz w:val="24"/>
          <w:szCs w:val="24"/>
        </w:rPr>
        <w:t>.2</w:t>
      </w:r>
      <w:r w:rsidR="00840575" w:rsidRPr="001C2EEC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4C4A89" w:rsidRPr="001C2EEC">
        <w:rPr>
          <w:rFonts w:ascii="Times New Roman" w:hAnsi="Times New Roman" w:cs="Times New Roman"/>
          <w:sz w:val="24"/>
          <w:szCs w:val="24"/>
        </w:rPr>
        <w:t xml:space="preserve">, на достоверность, полноту сведений и соответствие достижения плановых (утвержденных) результатов предоставления </w:t>
      </w:r>
      <w:r w:rsidR="00301CC9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4C4A89" w:rsidRPr="001C2EEC">
        <w:rPr>
          <w:rFonts w:ascii="Times New Roman" w:hAnsi="Times New Roman" w:cs="Times New Roman"/>
          <w:sz w:val="24"/>
          <w:szCs w:val="24"/>
        </w:rPr>
        <w:t>.</w:t>
      </w:r>
    </w:p>
    <w:p w14:paraId="2FFD81A7" w14:textId="77777777" w:rsidR="00BC5A4D" w:rsidRPr="001C2EEC" w:rsidRDefault="00BC5A4D" w:rsidP="009639E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63BF9B" w14:textId="2C0C268F" w:rsidR="00BC5A4D" w:rsidRPr="001C2EEC" w:rsidRDefault="003538BB" w:rsidP="001F2E9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 ТРЕБОВАНИЯ ОБ ОСУЩЕСТВЛЕНИИ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СОБЛЮДЕНИЕМ</w:t>
      </w:r>
    </w:p>
    <w:p w14:paraId="2CBA7247" w14:textId="77777777" w:rsidR="00BC5A4D" w:rsidRPr="001C2EEC" w:rsidRDefault="00BC5A4D" w:rsidP="001F2E9C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УСЛОВИЙ, ЦЕЛЕЙ И ПОРЯДКА ПРЕДОСТАВЛЕНИЯ КОМПЕНСАЦИИ</w:t>
      </w:r>
    </w:p>
    <w:p w14:paraId="07BEE6E3" w14:textId="77777777" w:rsidR="00BC5A4D" w:rsidRPr="001C2EEC" w:rsidRDefault="00BC5A4D" w:rsidP="001F2E9C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И ОТВЕТСТВЕННОСТЬ ЗА ИХ НАРУШЕНИЕ</w:t>
      </w:r>
    </w:p>
    <w:p w14:paraId="41AC44D1" w14:textId="77777777" w:rsidR="00BC5A4D" w:rsidRPr="001C2EEC" w:rsidRDefault="00BC5A4D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D8E22B" w14:textId="64C9D558" w:rsidR="00BC5A4D" w:rsidRPr="001C2EEC" w:rsidRDefault="003538BB" w:rsidP="001F2E9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.1. В случае установления факта нарушения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организацией условий, установленных при предоставлении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, а также в случае представления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организацией недостоверных сведений, содержащихся в документах, представленных им для получения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, Управление направляет письменное уведомление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организации, в котором указываются выявленные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нарушения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и устанавливается 20-дневный срок для их устранения.</w:t>
      </w:r>
    </w:p>
    <w:p w14:paraId="03692FBE" w14:textId="74612F4E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организацией, являющейся получателем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, выявленных нарушений в 20-дневный срок, обозначенный в уведомлении, Управление принимает решение о возврате в 10-дневный срок перечисленных сумм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в доход </w:t>
      </w:r>
      <w:r w:rsidR="00EC2777" w:rsidRPr="001C2EEC">
        <w:rPr>
          <w:rFonts w:ascii="Times New Roman" w:hAnsi="Times New Roman" w:cs="Times New Roman"/>
          <w:sz w:val="24"/>
          <w:szCs w:val="24"/>
        </w:rPr>
        <w:t>бюджета муниципального округа</w:t>
      </w:r>
      <w:r w:rsidRPr="001C2EEC">
        <w:rPr>
          <w:rFonts w:ascii="Times New Roman" w:hAnsi="Times New Roman" w:cs="Times New Roman"/>
          <w:sz w:val="24"/>
          <w:szCs w:val="24"/>
        </w:rPr>
        <w:t xml:space="preserve"> за период с момента допущения нарушения или предоставления недостоверных сведений.</w:t>
      </w:r>
    </w:p>
    <w:p w14:paraId="75592E43" w14:textId="7FFE77B3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организация в течение 10 дней с момента получения уведомления обязана произвести возврат в доход </w:t>
      </w:r>
      <w:r w:rsidR="00EC2777" w:rsidRPr="001C2EEC">
        <w:rPr>
          <w:rFonts w:ascii="Times New Roman" w:hAnsi="Times New Roman" w:cs="Times New Roman"/>
          <w:sz w:val="24"/>
          <w:szCs w:val="24"/>
        </w:rPr>
        <w:t xml:space="preserve">бюджета муниципального округа </w:t>
      </w:r>
      <w:r w:rsidRPr="001C2EEC">
        <w:rPr>
          <w:rFonts w:ascii="Times New Roman" w:hAnsi="Times New Roman" w:cs="Times New Roman"/>
          <w:sz w:val="24"/>
          <w:szCs w:val="24"/>
        </w:rPr>
        <w:t xml:space="preserve">ранее полученных сумм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субсидий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>, указанных в уведомлении, в полном объеме.</w:t>
      </w:r>
    </w:p>
    <w:p w14:paraId="7950C0EA" w14:textId="6A784714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По итогам отчетного финансового года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организация обязана возвратить в </w:t>
      </w:r>
      <w:r w:rsidR="00EC2777" w:rsidRPr="001C2EEC">
        <w:rPr>
          <w:rFonts w:ascii="Times New Roman" w:hAnsi="Times New Roman" w:cs="Times New Roman"/>
          <w:sz w:val="24"/>
          <w:szCs w:val="24"/>
        </w:rPr>
        <w:t xml:space="preserve">бюджет муниципального округа </w:t>
      </w:r>
      <w:r w:rsidRPr="001C2EEC">
        <w:rPr>
          <w:rFonts w:ascii="Times New Roman" w:hAnsi="Times New Roman" w:cs="Times New Roman"/>
          <w:sz w:val="24"/>
          <w:szCs w:val="24"/>
        </w:rPr>
        <w:t xml:space="preserve">в установленном порядке остаток неиспользованной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на основании акта сверки, подписанного Управлением 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организацией, в срок до </w:t>
      </w:r>
      <w:r w:rsidR="008937E4" w:rsidRPr="001C2EEC">
        <w:rPr>
          <w:rFonts w:ascii="Times New Roman" w:hAnsi="Times New Roman" w:cs="Times New Roman"/>
          <w:sz w:val="24"/>
          <w:szCs w:val="24"/>
        </w:rPr>
        <w:t>30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8937E4" w:rsidRPr="001C2EEC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1C2EEC">
        <w:rPr>
          <w:rFonts w:ascii="Times New Roman" w:hAnsi="Times New Roman" w:cs="Times New Roman"/>
          <w:sz w:val="24"/>
          <w:szCs w:val="24"/>
        </w:rPr>
        <w:t xml:space="preserve">года, следующего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Pr="001C2EEC">
        <w:rPr>
          <w:rFonts w:ascii="Times New Roman" w:hAnsi="Times New Roman" w:cs="Times New Roman"/>
          <w:sz w:val="24"/>
          <w:szCs w:val="24"/>
        </w:rPr>
        <w:lastRenderedPageBreak/>
        <w:t>отчетным.</w:t>
      </w:r>
    </w:p>
    <w:p w14:paraId="2A05C586" w14:textId="5CB18A7E" w:rsidR="00BC5A4D" w:rsidRPr="001C2EEC" w:rsidRDefault="00BC5A4D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В случае невозврата компенсации в установленный срок или возврата ее не в полном объеме, Управление обращается в суд с заявлением о взыскании перечисленных сумм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субсидий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в </w:t>
      </w:r>
      <w:r w:rsidR="00EC2777" w:rsidRPr="001C2EEC">
        <w:rPr>
          <w:rFonts w:ascii="Times New Roman" w:hAnsi="Times New Roman" w:cs="Times New Roman"/>
          <w:sz w:val="24"/>
          <w:szCs w:val="24"/>
        </w:rPr>
        <w:t xml:space="preserve">бюджет муниципального округа </w:t>
      </w:r>
      <w:r w:rsidRPr="001C2EEC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3A776A8A" w14:textId="148F43B7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.2.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 обязана представлять по запросу Управления, а также органов государственного (муниципального) контроля в установленные ими сроки информацию и документы, необходимые для осуществления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>.</w:t>
      </w:r>
    </w:p>
    <w:p w14:paraId="123F0734" w14:textId="695067C9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.3.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 несет ответственность за нецелевое использование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, достоверность представляемых сведений, нарушение сроков представления отчетов и иные нарушения в соответствии с законодательством Российской Федерации. В случаях несвоевременного возврата (не возврата) остатка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и (или) нецелевого использования средств компенсации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организация обязана уплатить проценты за пользование чужими денежными средствами за весь период просрочки вследствие их неправомерного удержания, </w:t>
      </w:r>
      <w:proofErr w:type="gramStart"/>
      <w:r w:rsidR="00BC5A4D" w:rsidRPr="001C2EEC">
        <w:rPr>
          <w:rFonts w:ascii="Times New Roman" w:hAnsi="Times New Roman" w:cs="Times New Roman"/>
          <w:sz w:val="24"/>
          <w:szCs w:val="24"/>
        </w:rPr>
        <w:t>уклонения</w:t>
      </w:r>
      <w:proofErr w:type="gram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от их возврата исходя из ставки рефинансирования Центрального банка России, действующей на день возврата средств в доход районного бюджета или на день предъявления иска в суд. Днем возврата считается день зачисления денежных средств на лицевой счет Управления.</w:t>
      </w:r>
    </w:p>
    <w:p w14:paraId="17040BEB" w14:textId="32AC0D2D" w:rsidR="00BC5A4D" w:rsidRPr="001C2EEC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.4. Полученные средства субсидии на компенсацию выпадающих доходов, возникающих в результате поставки населению по регулируемым ценам (тарифам) электрической энергии, вырабатываемой </w:t>
      </w:r>
      <w:r w:rsidR="006B2A1A" w:rsidRPr="001C2EEC">
        <w:rPr>
          <w:rFonts w:ascii="Times New Roman" w:hAnsi="Times New Roman" w:cs="Times New Roman"/>
          <w:sz w:val="24"/>
          <w:szCs w:val="24"/>
        </w:rPr>
        <w:t>объектами электроэнергетики,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5A4D"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организацией в первоочередном порядке направляются на оплату завоза топливно-энергетических ресурсов.</w:t>
      </w:r>
    </w:p>
    <w:p w14:paraId="1149E86D" w14:textId="60D7D921" w:rsidR="00BC5A4D" w:rsidRDefault="003538BB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5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.5. Проверка соблюдения условий, целей, порядка и сроков перечисления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="00BC5A4D" w:rsidRPr="001C2EEC">
        <w:rPr>
          <w:rFonts w:ascii="Times New Roman" w:hAnsi="Times New Roman" w:cs="Times New Roman"/>
          <w:sz w:val="24"/>
          <w:szCs w:val="24"/>
        </w:rPr>
        <w:t xml:space="preserve"> осуществляется Управлением и </w:t>
      </w:r>
      <w:r w:rsidR="004B6C3F" w:rsidRPr="001C2EEC">
        <w:rPr>
          <w:rFonts w:ascii="Times New Roman" w:hAnsi="Times New Roman" w:cs="Times New Roman"/>
          <w:sz w:val="24"/>
          <w:szCs w:val="24"/>
        </w:rPr>
        <w:t xml:space="preserve">органами государственного (муниципального) контроля </w:t>
      </w:r>
      <w:r w:rsidR="00BC5A4D" w:rsidRPr="001C2EEC">
        <w:rPr>
          <w:rFonts w:ascii="Times New Roman" w:hAnsi="Times New Roman" w:cs="Times New Roman"/>
          <w:sz w:val="24"/>
          <w:szCs w:val="24"/>
        </w:rPr>
        <w:t>в пределах полномочий, установленных действующим законодательством.</w:t>
      </w:r>
    </w:p>
    <w:p w14:paraId="2CCFA125" w14:textId="77777777" w:rsidR="00A31558" w:rsidRDefault="00A31558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2A252F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E18258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A5256FD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E00CC3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568168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AF7AA1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00321A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8EF174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D1B919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B6B246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E1F822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F8D583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240664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15F149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D657E3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F65531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2EF558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8701D0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5D8864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463987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99150" w14:textId="77777777" w:rsidR="00C45D6E" w:rsidRDefault="00C45D6E" w:rsidP="001F2E9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9C33ED" w14:textId="77777777" w:rsidR="00C45D6E" w:rsidRDefault="00C45D6E" w:rsidP="009639E4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F727C4" w14:textId="2AA96DE0" w:rsidR="00BC5A4D" w:rsidRPr="001C2EEC" w:rsidRDefault="00BC5A4D" w:rsidP="001F2E9C">
      <w:pPr>
        <w:pStyle w:val="ConsPlusNormal"/>
        <w:ind w:left="396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F2E9C" w:rsidRPr="001C2EEC">
        <w:rPr>
          <w:rFonts w:ascii="Times New Roman" w:hAnsi="Times New Roman" w:cs="Times New Roman"/>
          <w:sz w:val="24"/>
          <w:szCs w:val="24"/>
        </w:rPr>
        <w:t>№</w:t>
      </w:r>
      <w:r w:rsidRPr="001C2EEC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3394F1AE" w14:textId="290F95ED" w:rsidR="00BC5A4D" w:rsidRPr="001C2EEC" w:rsidRDefault="00BC5A4D" w:rsidP="00C974EA">
      <w:pPr>
        <w:pStyle w:val="ConsPlusNormal"/>
        <w:ind w:left="297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>к Порядку</w:t>
      </w:r>
      <w:r w:rsidR="001F2E9C"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C974EA" w:rsidRPr="001C2EEC">
        <w:rPr>
          <w:rFonts w:ascii="Times New Roman" w:hAnsi="Times New Roman" w:cs="Times New Roman"/>
          <w:sz w:val="24"/>
          <w:szCs w:val="24"/>
        </w:rPr>
        <w:t xml:space="preserve">компенсации выпадающих доходов </w:t>
      </w:r>
      <w:proofErr w:type="spellStart"/>
      <w:r w:rsidR="00C974EA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C974EA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55F772F2" w14:textId="77777777" w:rsidR="00C974EA" w:rsidRPr="001C2EEC" w:rsidRDefault="00C974EA" w:rsidP="00C974EA">
      <w:pPr>
        <w:pStyle w:val="ConsPlusNormal"/>
        <w:ind w:left="3969"/>
        <w:jc w:val="right"/>
        <w:rPr>
          <w:rFonts w:ascii="Times New Roman" w:hAnsi="Times New Roman" w:cs="Times New Roman"/>
        </w:rPr>
      </w:pPr>
    </w:p>
    <w:p w14:paraId="68D2F653" w14:textId="2927D61F" w:rsidR="00F47F63" w:rsidRPr="00F276DF" w:rsidRDefault="00BC5A4D" w:rsidP="00F47F6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C2EEC">
        <w:rPr>
          <w:rFonts w:ascii="Times New Roman" w:hAnsi="Times New Roman" w:cs="Times New Roman"/>
          <w:sz w:val="22"/>
        </w:rPr>
        <w:t xml:space="preserve">                                  </w:t>
      </w:r>
      <w:r w:rsidR="00C974EA" w:rsidRPr="001C2EEC">
        <w:rPr>
          <w:rFonts w:ascii="Times New Roman" w:hAnsi="Times New Roman" w:cs="Times New Roman"/>
          <w:sz w:val="24"/>
          <w:szCs w:val="24"/>
          <w:u w:val="single"/>
        </w:rPr>
        <w:t>Главе</w:t>
      </w:r>
      <w:r w:rsidR="00C974EA" w:rsidRPr="001C2EEC">
        <w:rPr>
          <w:sz w:val="24"/>
          <w:szCs w:val="24"/>
          <w:u w:val="single"/>
        </w:rPr>
        <w:t xml:space="preserve"> </w:t>
      </w:r>
      <w:r w:rsidR="00C974EA" w:rsidRPr="001C2EEC">
        <w:rPr>
          <w:rFonts w:ascii="Times New Roman" w:hAnsi="Times New Roman" w:cs="Times New Roman"/>
          <w:sz w:val="24"/>
          <w:szCs w:val="24"/>
          <w:u w:val="single"/>
        </w:rPr>
        <w:t xml:space="preserve">Таймырского Долгано-Ненецкого </w:t>
      </w:r>
      <w:r w:rsidR="00C974EA" w:rsidRPr="00F276DF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района  </w:t>
      </w:r>
    </w:p>
    <w:p w14:paraId="300BAEC1" w14:textId="77777777" w:rsidR="00F47F63" w:rsidRPr="001C2EEC" w:rsidRDefault="00F47F63" w:rsidP="00F47F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</w:t>
      </w:r>
    </w:p>
    <w:p w14:paraId="4B3C0205" w14:textId="77777777" w:rsidR="00F47F63" w:rsidRPr="001C2EEC" w:rsidRDefault="00F47F63" w:rsidP="00F47F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(ФИО)</w:t>
      </w:r>
    </w:p>
    <w:p w14:paraId="6B4EAE57" w14:textId="77777777" w:rsidR="00C974EA" w:rsidRPr="001C2EEC" w:rsidRDefault="00C974EA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10" w:name="P178"/>
      <w:bookmarkEnd w:id="10"/>
    </w:p>
    <w:p w14:paraId="24C03381" w14:textId="784E34DB" w:rsidR="00BC5A4D" w:rsidRPr="001C2EEC" w:rsidRDefault="00BC5A4D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Заявка</w:t>
      </w:r>
    </w:p>
    <w:p w14:paraId="7C849E9F" w14:textId="293725F3" w:rsidR="00BC5A4D" w:rsidRPr="001C2EEC" w:rsidRDefault="001F2E9C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№ </w:t>
      </w:r>
      <w:r w:rsidR="00BC5A4D" w:rsidRPr="001C2EEC">
        <w:rPr>
          <w:rFonts w:ascii="Times New Roman" w:hAnsi="Times New Roman" w:cs="Times New Roman"/>
          <w:sz w:val="22"/>
        </w:rPr>
        <w:t xml:space="preserve">______ от </w:t>
      </w:r>
      <w:r w:rsidRPr="001C2EEC">
        <w:rPr>
          <w:rFonts w:ascii="Times New Roman" w:hAnsi="Times New Roman" w:cs="Times New Roman"/>
          <w:sz w:val="22"/>
        </w:rPr>
        <w:t>«</w:t>
      </w:r>
      <w:r w:rsidR="00BC5A4D" w:rsidRPr="001C2EEC">
        <w:rPr>
          <w:rFonts w:ascii="Times New Roman" w:hAnsi="Times New Roman" w:cs="Times New Roman"/>
          <w:sz w:val="22"/>
        </w:rPr>
        <w:t>__</w:t>
      </w:r>
      <w:r w:rsidRPr="001C2EEC">
        <w:rPr>
          <w:rFonts w:ascii="Times New Roman" w:hAnsi="Times New Roman" w:cs="Times New Roman"/>
          <w:sz w:val="22"/>
        </w:rPr>
        <w:t>»</w:t>
      </w:r>
      <w:r w:rsidR="00BC5A4D" w:rsidRPr="001C2EEC">
        <w:rPr>
          <w:rFonts w:ascii="Times New Roman" w:hAnsi="Times New Roman" w:cs="Times New Roman"/>
          <w:sz w:val="22"/>
        </w:rPr>
        <w:t>____________ 20__ года</w:t>
      </w:r>
    </w:p>
    <w:p w14:paraId="06C633E6" w14:textId="426904D0" w:rsidR="00BC5A4D" w:rsidRPr="001C2EEC" w:rsidRDefault="00BC5A4D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на предоставление</w:t>
      </w:r>
      <w:r w:rsidR="004B6C3F" w:rsidRPr="001C2EEC">
        <w:rPr>
          <w:rFonts w:ascii="Times New Roman" w:hAnsi="Times New Roman" w:cs="Times New Roman"/>
          <w:sz w:val="22"/>
        </w:rPr>
        <w:t xml:space="preserve"> субсидии на</w:t>
      </w:r>
      <w:r w:rsidRPr="001C2EEC">
        <w:rPr>
          <w:rFonts w:ascii="Times New Roman" w:hAnsi="Times New Roman" w:cs="Times New Roman"/>
          <w:sz w:val="22"/>
        </w:rPr>
        <w:t xml:space="preserve"> компенсаци</w:t>
      </w:r>
      <w:r w:rsidR="004B6C3F" w:rsidRPr="001C2EEC">
        <w:rPr>
          <w:rFonts w:ascii="Times New Roman" w:hAnsi="Times New Roman" w:cs="Times New Roman"/>
          <w:sz w:val="22"/>
        </w:rPr>
        <w:t>ю</w:t>
      </w:r>
      <w:r w:rsidRPr="001C2EEC">
        <w:rPr>
          <w:rFonts w:ascii="Times New Roman" w:hAnsi="Times New Roman" w:cs="Times New Roman"/>
          <w:sz w:val="22"/>
        </w:rPr>
        <w:t xml:space="preserve"> выпадающих доходов</w:t>
      </w:r>
    </w:p>
    <w:p w14:paraId="39963D9C" w14:textId="3D44129E" w:rsidR="00BC5A4D" w:rsidRPr="001C2EEC" w:rsidRDefault="00C974EA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spellStart"/>
      <w:r w:rsidRPr="001C2EEC">
        <w:rPr>
          <w:rFonts w:ascii="Times New Roman" w:hAnsi="Times New Roman" w:cs="Times New Roman"/>
          <w:sz w:val="22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2"/>
        </w:rPr>
        <w:t xml:space="preserve"> организаций, связанных с применением государственных регулируемых цен (тарифов) на электрическую   энергию,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="00BC5A4D" w:rsidRPr="001C2EEC">
        <w:rPr>
          <w:rFonts w:ascii="Times New Roman" w:hAnsi="Times New Roman" w:cs="Times New Roman"/>
          <w:sz w:val="22"/>
        </w:rPr>
        <w:t>, на 20__ год</w:t>
      </w:r>
    </w:p>
    <w:p w14:paraId="53C659C5" w14:textId="3C572B25" w:rsidR="00BC5A4D" w:rsidRPr="001C2EEC" w:rsidRDefault="00BC5A4D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____________________________________________________</w:t>
      </w:r>
    </w:p>
    <w:p w14:paraId="7B6EC689" w14:textId="771EF13F" w:rsidR="00BC5A4D" w:rsidRPr="001C2EEC" w:rsidRDefault="00BC5A4D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1C2EEC">
        <w:rPr>
          <w:rFonts w:ascii="Times New Roman" w:hAnsi="Times New Roman" w:cs="Times New Roman"/>
          <w:sz w:val="22"/>
        </w:rPr>
        <w:t xml:space="preserve">(наименование </w:t>
      </w:r>
      <w:proofErr w:type="spellStart"/>
      <w:r w:rsidRPr="001C2EEC">
        <w:rPr>
          <w:rFonts w:ascii="Times New Roman" w:hAnsi="Times New Roman" w:cs="Times New Roman"/>
          <w:sz w:val="22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2"/>
        </w:rPr>
        <w:t xml:space="preserve"> организации/ФИО</w:t>
      </w:r>
      <w:proofErr w:type="gramEnd"/>
    </w:p>
    <w:p w14:paraId="63C36C28" w14:textId="7919F0AC" w:rsidR="00BC5A4D" w:rsidRPr="001C2EEC" w:rsidRDefault="00BC5A4D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индивидуального предпринимателя, ИНН/КПП, номер</w:t>
      </w:r>
    </w:p>
    <w:p w14:paraId="5B191412" w14:textId="7333012D" w:rsidR="00BC5A4D" w:rsidRPr="001C2EEC" w:rsidRDefault="00BC5A4D" w:rsidP="001F2E9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расчетного счета для перечисления компенсации)</w:t>
      </w:r>
    </w:p>
    <w:p w14:paraId="6C23D2B3" w14:textId="77777777" w:rsidR="00BC5A4D" w:rsidRPr="001C2EEC" w:rsidRDefault="00BC5A4D" w:rsidP="001F2E9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231"/>
        <w:gridCol w:w="2664"/>
        <w:gridCol w:w="2551"/>
      </w:tblGrid>
      <w:tr w:rsidR="0001642F" w:rsidRPr="001C2EEC" w14:paraId="5227851B" w14:textId="77777777">
        <w:tc>
          <w:tcPr>
            <w:tcW w:w="623" w:type="dxa"/>
          </w:tcPr>
          <w:p w14:paraId="355706E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C2EEC">
              <w:rPr>
                <w:rFonts w:ascii="Times New Roman" w:hAnsi="Times New Roman" w:cs="Times New Roman"/>
              </w:rPr>
              <w:t>п</w:t>
            </w:r>
            <w:proofErr w:type="gramEnd"/>
            <w:r w:rsidRPr="001C2E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31" w:type="dxa"/>
          </w:tcPr>
          <w:p w14:paraId="66B098B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Основание предоставления компенсации</w:t>
            </w:r>
          </w:p>
        </w:tc>
        <w:tc>
          <w:tcPr>
            <w:tcW w:w="2664" w:type="dxa"/>
          </w:tcPr>
          <w:p w14:paraId="1FDFABA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Целевое назначение расходов</w:t>
            </w:r>
          </w:p>
        </w:tc>
        <w:tc>
          <w:tcPr>
            <w:tcW w:w="2551" w:type="dxa"/>
          </w:tcPr>
          <w:p w14:paraId="62C8F33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Размер компенсации (руб.)</w:t>
            </w:r>
          </w:p>
        </w:tc>
      </w:tr>
      <w:tr w:rsidR="0001642F" w:rsidRPr="001C2EEC" w14:paraId="1E4C829D" w14:textId="77777777">
        <w:tc>
          <w:tcPr>
            <w:tcW w:w="623" w:type="dxa"/>
          </w:tcPr>
          <w:p w14:paraId="512A4DE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1" w:type="dxa"/>
          </w:tcPr>
          <w:p w14:paraId="5EFA67E2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4" w:type="dxa"/>
          </w:tcPr>
          <w:p w14:paraId="47703D51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37ED1BB3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4</w:t>
            </w:r>
          </w:p>
        </w:tc>
      </w:tr>
      <w:tr w:rsidR="0001642F" w:rsidRPr="001C2EEC" w14:paraId="063F9901" w14:textId="77777777">
        <w:tc>
          <w:tcPr>
            <w:tcW w:w="623" w:type="dxa"/>
          </w:tcPr>
          <w:p w14:paraId="783B79AE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14:paraId="1CB7EE5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</w:tcPr>
          <w:p w14:paraId="573F4942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1EA580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0DD5F07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7937B10" w14:textId="71CC79AF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    </w:t>
      </w:r>
      <w:r w:rsidR="001F2E9C" w:rsidRPr="001C2EEC">
        <w:rPr>
          <w:rFonts w:ascii="Times New Roman" w:hAnsi="Times New Roman" w:cs="Times New Roman"/>
          <w:sz w:val="22"/>
        </w:rPr>
        <w:t>Заявитель подтверждает, что вся информация</w:t>
      </w:r>
      <w:r w:rsidRPr="001C2EEC">
        <w:rPr>
          <w:rFonts w:ascii="Times New Roman" w:hAnsi="Times New Roman" w:cs="Times New Roman"/>
          <w:sz w:val="22"/>
        </w:rPr>
        <w:t>, содержащаяся в заявке и</w:t>
      </w:r>
    </w:p>
    <w:p w14:paraId="4FE507C0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прилагаемых к ней </w:t>
      </w:r>
      <w:proofErr w:type="gramStart"/>
      <w:r w:rsidRPr="001C2EEC">
        <w:rPr>
          <w:rFonts w:ascii="Times New Roman" w:hAnsi="Times New Roman" w:cs="Times New Roman"/>
          <w:sz w:val="22"/>
        </w:rPr>
        <w:t>документах</w:t>
      </w:r>
      <w:proofErr w:type="gramEnd"/>
      <w:r w:rsidRPr="001C2EEC">
        <w:rPr>
          <w:rFonts w:ascii="Times New Roman" w:hAnsi="Times New Roman" w:cs="Times New Roman"/>
          <w:sz w:val="22"/>
        </w:rPr>
        <w:t>, является достоверной.</w:t>
      </w:r>
    </w:p>
    <w:p w14:paraId="20674305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3482CA5E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Приложение: на _____ </w:t>
      </w:r>
      <w:proofErr w:type="gramStart"/>
      <w:r w:rsidRPr="001C2EEC">
        <w:rPr>
          <w:rFonts w:ascii="Times New Roman" w:hAnsi="Times New Roman" w:cs="Times New Roman"/>
          <w:sz w:val="22"/>
        </w:rPr>
        <w:t>л</w:t>
      </w:r>
      <w:proofErr w:type="gramEnd"/>
      <w:r w:rsidRPr="001C2EEC">
        <w:rPr>
          <w:rFonts w:ascii="Times New Roman" w:hAnsi="Times New Roman" w:cs="Times New Roman"/>
          <w:sz w:val="22"/>
        </w:rPr>
        <w:t>.</w:t>
      </w:r>
    </w:p>
    <w:p w14:paraId="189A50CB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731A2AA6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Руководитель организации</w:t>
      </w:r>
    </w:p>
    <w:p w14:paraId="4DE31744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(индивидуальный предприниматель) ___________ ______________________________</w:t>
      </w:r>
    </w:p>
    <w:p w14:paraId="1C007A60" w14:textId="27FD4BCA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                                  </w:t>
      </w:r>
      <w:r w:rsidR="00BE2A24" w:rsidRPr="001C2EEC">
        <w:rPr>
          <w:rFonts w:ascii="Times New Roman" w:hAnsi="Times New Roman" w:cs="Times New Roman"/>
          <w:sz w:val="22"/>
        </w:rPr>
        <w:t xml:space="preserve">                                 </w:t>
      </w:r>
      <w:r w:rsidRPr="001C2EEC">
        <w:rPr>
          <w:rFonts w:ascii="Times New Roman" w:hAnsi="Times New Roman" w:cs="Times New Roman"/>
          <w:sz w:val="22"/>
        </w:rPr>
        <w:t>(</w:t>
      </w:r>
      <w:r w:rsidR="00BE2A24" w:rsidRPr="001C2EEC">
        <w:rPr>
          <w:rFonts w:ascii="Times New Roman" w:hAnsi="Times New Roman" w:cs="Times New Roman"/>
          <w:sz w:val="22"/>
        </w:rPr>
        <w:t>подпись)              (</w:t>
      </w:r>
      <w:r w:rsidRPr="001C2EEC">
        <w:rPr>
          <w:rFonts w:ascii="Times New Roman" w:hAnsi="Times New Roman" w:cs="Times New Roman"/>
          <w:sz w:val="22"/>
        </w:rPr>
        <w:t>расшифровка подписи)</w:t>
      </w:r>
    </w:p>
    <w:p w14:paraId="59637337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М.П. (при наличии)</w:t>
      </w:r>
    </w:p>
    <w:p w14:paraId="5747E39D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7BF3E7AE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Главный бухгалтер                ___________ ______________________________</w:t>
      </w:r>
    </w:p>
    <w:p w14:paraId="570C02C2" w14:textId="335D1814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                                 </w:t>
      </w:r>
      <w:r w:rsidR="00BE2A24" w:rsidRPr="001C2EEC">
        <w:rPr>
          <w:rFonts w:ascii="Times New Roman" w:hAnsi="Times New Roman" w:cs="Times New Roman"/>
          <w:sz w:val="22"/>
        </w:rPr>
        <w:t xml:space="preserve">                   </w:t>
      </w:r>
      <w:r w:rsidRPr="001C2EEC">
        <w:rPr>
          <w:rFonts w:ascii="Times New Roman" w:hAnsi="Times New Roman" w:cs="Times New Roman"/>
          <w:sz w:val="22"/>
        </w:rPr>
        <w:t xml:space="preserve"> (</w:t>
      </w:r>
      <w:r w:rsidR="00BE2A24" w:rsidRPr="001C2EEC">
        <w:rPr>
          <w:rFonts w:ascii="Times New Roman" w:hAnsi="Times New Roman" w:cs="Times New Roman"/>
          <w:sz w:val="22"/>
        </w:rPr>
        <w:t>подпись)             (</w:t>
      </w:r>
      <w:r w:rsidRPr="001C2EEC">
        <w:rPr>
          <w:rFonts w:ascii="Times New Roman" w:hAnsi="Times New Roman" w:cs="Times New Roman"/>
          <w:sz w:val="22"/>
        </w:rPr>
        <w:t>расшифровка подписи)</w:t>
      </w:r>
    </w:p>
    <w:p w14:paraId="02D2B2C2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68206DA1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Ответственный исполнитель _____________ ___________ _______________________</w:t>
      </w:r>
    </w:p>
    <w:p w14:paraId="3F1A9953" w14:textId="03105D0A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 xml:space="preserve">                      </w:t>
      </w:r>
      <w:r w:rsidR="00BE2A24" w:rsidRPr="001C2EEC">
        <w:rPr>
          <w:rFonts w:ascii="Times New Roman" w:hAnsi="Times New Roman" w:cs="Times New Roman"/>
          <w:sz w:val="22"/>
        </w:rPr>
        <w:t xml:space="preserve">                             </w:t>
      </w:r>
      <w:r w:rsidRPr="001C2EEC">
        <w:rPr>
          <w:rFonts w:ascii="Times New Roman" w:hAnsi="Times New Roman" w:cs="Times New Roman"/>
          <w:sz w:val="22"/>
        </w:rPr>
        <w:t xml:space="preserve">   (</w:t>
      </w:r>
      <w:r w:rsidR="00BE2A24" w:rsidRPr="001C2EEC">
        <w:rPr>
          <w:rFonts w:ascii="Times New Roman" w:hAnsi="Times New Roman" w:cs="Times New Roman"/>
          <w:sz w:val="22"/>
        </w:rPr>
        <w:t xml:space="preserve">должность)     </w:t>
      </w:r>
      <w:r w:rsidRPr="001C2EEC">
        <w:rPr>
          <w:rFonts w:ascii="Times New Roman" w:hAnsi="Times New Roman" w:cs="Times New Roman"/>
          <w:sz w:val="22"/>
        </w:rPr>
        <w:t>(подпись)</w:t>
      </w:r>
      <w:r w:rsidR="00BE2A24" w:rsidRPr="001C2EEC">
        <w:rPr>
          <w:rFonts w:ascii="Times New Roman" w:hAnsi="Times New Roman" w:cs="Times New Roman"/>
          <w:sz w:val="22"/>
        </w:rPr>
        <w:t xml:space="preserve">       </w:t>
      </w:r>
      <w:r w:rsidRPr="001C2EEC">
        <w:rPr>
          <w:rFonts w:ascii="Times New Roman" w:hAnsi="Times New Roman" w:cs="Times New Roman"/>
          <w:sz w:val="22"/>
        </w:rPr>
        <w:t xml:space="preserve"> (расшифровка подписи)</w:t>
      </w:r>
    </w:p>
    <w:p w14:paraId="7A78DBD7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0996CD61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Телефон ___________________</w:t>
      </w:r>
    </w:p>
    <w:p w14:paraId="5194DE0B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1C2EEC">
        <w:rPr>
          <w:rFonts w:ascii="Times New Roman" w:hAnsi="Times New Roman" w:cs="Times New Roman"/>
          <w:sz w:val="22"/>
        </w:rPr>
        <w:t>"__" ______________ 20__ г.</w:t>
      </w:r>
    </w:p>
    <w:p w14:paraId="15B11BE1" w14:textId="77777777" w:rsidR="00BC5A4D" w:rsidRPr="001C2EEC" w:rsidRDefault="00BC5A4D" w:rsidP="00B60774">
      <w:pPr>
        <w:pStyle w:val="ConsPlusNormal"/>
      </w:pPr>
    </w:p>
    <w:p w14:paraId="46874D65" w14:textId="77777777" w:rsidR="00BC5A4D" w:rsidRPr="001C2EEC" w:rsidRDefault="00BC5A4D">
      <w:pPr>
        <w:pStyle w:val="ConsPlusNormal"/>
        <w:jc w:val="right"/>
      </w:pPr>
    </w:p>
    <w:p w14:paraId="6B80ED65" w14:textId="22C0CAC6" w:rsidR="00705A56" w:rsidRPr="001C2EEC" w:rsidRDefault="00705A56" w:rsidP="00705A56">
      <w:pPr>
        <w:pStyle w:val="ConsPlusNormal"/>
        <w:ind w:left="396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5780B93D" w14:textId="77777777" w:rsidR="00C974EA" w:rsidRPr="001C2EEC" w:rsidRDefault="00C974EA" w:rsidP="00C974EA">
      <w:pPr>
        <w:pStyle w:val="ConsPlusNormal"/>
        <w:ind w:left="297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к Порядку компенсации 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2556E3C5" w14:textId="1D0BDF44" w:rsidR="00BC5A4D" w:rsidRPr="001C2EEC" w:rsidRDefault="00BC5A4D">
      <w:pPr>
        <w:pStyle w:val="ConsPlusNormal"/>
        <w:jc w:val="right"/>
      </w:pPr>
    </w:p>
    <w:p w14:paraId="116CCE04" w14:textId="77777777" w:rsidR="00BC5A4D" w:rsidRPr="001C2EEC" w:rsidRDefault="00BC5A4D">
      <w:pPr>
        <w:pStyle w:val="ConsPlusNormal"/>
        <w:ind w:firstLine="540"/>
        <w:jc w:val="both"/>
      </w:pPr>
    </w:p>
    <w:p w14:paraId="162833F1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243"/>
      <w:bookmarkEnd w:id="11"/>
      <w:r w:rsidRPr="001C2EEC">
        <w:rPr>
          <w:rFonts w:ascii="Times New Roman" w:hAnsi="Times New Roman" w:cs="Times New Roman"/>
          <w:sz w:val="24"/>
          <w:szCs w:val="24"/>
        </w:rPr>
        <w:t>Расчет</w:t>
      </w:r>
    </w:p>
    <w:p w14:paraId="1F5D58C7" w14:textId="1DC5B912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="004B6C3F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на 20__ год</w:t>
      </w:r>
    </w:p>
    <w:p w14:paraId="5B2394EC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7F14F846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организации/ФИО</w:t>
      </w:r>
      <w:proofErr w:type="gramEnd"/>
    </w:p>
    <w:p w14:paraId="62858DC3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индивидуального предпринимателя, ИНН/КПП)</w:t>
      </w:r>
    </w:p>
    <w:p w14:paraId="389C6741" w14:textId="77777777" w:rsidR="00BC5A4D" w:rsidRPr="001C2EEC" w:rsidRDefault="00BC5A4D">
      <w:pPr>
        <w:pStyle w:val="ConsPlusNormal"/>
        <w:ind w:firstLine="540"/>
        <w:jc w:val="both"/>
      </w:pPr>
    </w:p>
    <w:p w14:paraId="6331F44A" w14:textId="77777777" w:rsidR="00BC5A4D" w:rsidRPr="001C2EEC" w:rsidRDefault="00BC5A4D">
      <w:pPr>
        <w:pStyle w:val="ConsPlusNormal"/>
        <w:sectPr w:rsidR="00BC5A4D" w:rsidRPr="001C2EEC" w:rsidSect="009639E4">
          <w:headerReference w:type="default" r:id="rId20"/>
          <w:pgSz w:w="11906" w:h="16838"/>
          <w:pgMar w:top="851" w:right="850" w:bottom="851" w:left="1560" w:header="454" w:footer="454" w:gutter="0"/>
          <w:cols w:space="708"/>
          <w:titlePg/>
          <w:docGrid w:linePitch="360"/>
        </w:sectPr>
      </w:pPr>
    </w:p>
    <w:tbl>
      <w:tblPr>
        <w:tblW w:w="159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6"/>
        <w:gridCol w:w="1985"/>
        <w:gridCol w:w="1842"/>
        <w:gridCol w:w="1560"/>
        <w:gridCol w:w="1275"/>
        <w:gridCol w:w="2127"/>
        <w:gridCol w:w="2344"/>
        <w:gridCol w:w="3325"/>
      </w:tblGrid>
      <w:tr w:rsidR="0001642F" w:rsidRPr="001C2EEC" w14:paraId="1BB47177" w14:textId="77777777" w:rsidTr="00C974EA">
        <w:tc>
          <w:tcPr>
            <w:tcW w:w="1486" w:type="dxa"/>
            <w:vMerge w:val="restart"/>
          </w:tcPr>
          <w:p w14:paraId="0E75A642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полезного отпуска электрической энергии</w:t>
            </w:r>
          </w:p>
        </w:tc>
        <w:tc>
          <w:tcPr>
            <w:tcW w:w="1985" w:type="dxa"/>
            <w:vMerge w:val="restart"/>
          </w:tcPr>
          <w:p w14:paraId="5277F09E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обоснованная цена (тариф) за 1 кВт/</w:t>
            </w:r>
            <w:proofErr w:type="gramStart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 (с НДС)</w:t>
            </w:r>
          </w:p>
        </w:tc>
        <w:tc>
          <w:tcPr>
            <w:tcW w:w="1842" w:type="dxa"/>
          </w:tcPr>
          <w:p w14:paraId="5E56B18B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Нормативная валовая выручка с учетом экономически обоснованных цен (тарифов)</w:t>
            </w:r>
          </w:p>
        </w:tc>
        <w:tc>
          <w:tcPr>
            <w:tcW w:w="1560" w:type="dxa"/>
            <w:vMerge w:val="restart"/>
          </w:tcPr>
          <w:p w14:paraId="3EE5FAA9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Цена (тариф) для населения за 1 кВт/</w:t>
            </w:r>
            <w:proofErr w:type="gramStart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</w:p>
        </w:tc>
        <w:tc>
          <w:tcPr>
            <w:tcW w:w="1275" w:type="dxa"/>
          </w:tcPr>
          <w:p w14:paraId="17CE0515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Нормативная валовая выручка с учетом цен (тарифов) для населения</w:t>
            </w:r>
          </w:p>
        </w:tc>
        <w:tc>
          <w:tcPr>
            <w:tcW w:w="2127" w:type="dxa"/>
            <w:vMerge w:val="restart"/>
          </w:tcPr>
          <w:p w14:paraId="55A5A861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Доля расходов на сырье, основные и вспомогательные материалы и топливо на технологические цели в общей сумме затрат организации на производство и реализацию электрической энергии</w:t>
            </w:r>
          </w:p>
        </w:tc>
        <w:tc>
          <w:tcPr>
            <w:tcW w:w="2344" w:type="dxa"/>
          </w:tcPr>
          <w:p w14:paraId="4F398274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Сумма подлежащего возврату НДС на сырье, основные и вспомогательные материалы и топливо на технологические цели, используемые при производстве и поставке электрической энергии дизельными электростанциями </w:t>
            </w:r>
            <w:hyperlink w:anchor="P287">
              <w:r w:rsidRPr="001C2EEC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325" w:type="dxa"/>
          </w:tcPr>
          <w:p w14:paraId="6C4E8796" w14:textId="03D77363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Размер компенсации </w:t>
            </w:r>
            <w:r w:rsidR="00C974EA"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выпадающих доходов </w:t>
            </w:r>
            <w:proofErr w:type="spellStart"/>
            <w:r w:rsidR="00C974EA" w:rsidRPr="001C2EEC">
              <w:rPr>
                <w:rFonts w:ascii="Times New Roman" w:hAnsi="Times New Roman" w:cs="Times New Roman"/>
                <w:sz w:val="24"/>
                <w:szCs w:val="24"/>
              </w:rPr>
              <w:t>энергоснабжающих</w:t>
            </w:r>
            <w:proofErr w:type="spellEnd"/>
            <w:r w:rsidR="00C974EA"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</w:t>
            </w:r>
          </w:p>
        </w:tc>
      </w:tr>
      <w:tr w:rsidR="0001642F" w:rsidRPr="001C2EEC" w14:paraId="51568A07" w14:textId="77777777" w:rsidTr="00C974EA">
        <w:tc>
          <w:tcPr>
            <w:tcW w:w="1486" w:type="dxa"/>
            <w:vMerge/>
          </w:tcPr>
          <w:p w14:paraId="7471B253" w14:textId="77777777" w:rsidR="00BC5A4D" w:rsidRPr="001C2EEC" w:rsidRDefault="00BC5A4D" w:rsidP="00705A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D32106" w14:textId="77777777" w:rsidR="00BC5A4D" w:rsidRPr="001C2EEC" w:rsidRDefault="00BC5A4D" w:rsidP="00705A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6A6BB38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гр. 1 x гр. 2</w:t>
            </w:r>
          </w:p>
        </w:tc>
        <w:tc>
          <w:tcPr>
            <w:tcW w:w="1560" w:type="dxa"/>
            <w:vMerge/>
          </w:tcPr>
          <w:p w14:paraId="25693D98" w14:textId="77777777" w:rsidR="00BC5A4D" w:rsidRPr="001C2EEC" w:rsidRDefault="00BC5A4D" w:rsidP="00705A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6CB96C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гр. 1 x гр. 4</w:t>
            </w:r>
          </w:p>
        </w:tc>
        <w:tc>
          <w:tcPr>
            <w:tcW w:w="2127" w:type="dxa"/>
            <w:vMerge/>
          </w:tcPr>
          <w:p w14:paraId="53124FD5" w14:textId="77777777" w:rsidR="00BC5A4D" w:rsidRPr="001C2EEC" w:rsidRDefault="00BC5A4D" w:rsidP="00705A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14:paraId="008D71EE" w14:textId="792ADB41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(гр. 3 - гр. 5) x гр. 6 x </w:t>
            </w:r>
            <w:r w:rsidRPr="001C2EEC"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C974EA" w:rsidRPr="001C2E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E2FE5" w:rsidRPr="001C2E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C2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1,</w:t>
            </w:r>
            <w:r w:rsidR="004B6C3F" w:rsidRPr="001C2E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4EA" w:rsidRPr="001C2E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4D5858E1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гр. 3 - гр. 5 - гр. 7</w:t>
            </w:r>
          </w:p>
        </w:tc>
      </w:tr>
      <w:tr w:rsidR="0001642F" w:rsidRPr="001C2EEC" w14:paraId="3A1A63BC" w14:textId="77777777" w:rsidTr="00C974EA">
        <w:tc>
          <w:tcPr>
            <w:tcW w:w="1486" w:type="dxa"/>
          </w:tcPr>
          <w:p w14:paraId="7FFA0F1F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тыс. кВт/</w:t>
            </w:r>
            <w:proofErr w:type="gramStart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5" w:type="dxa"/>
          </w:tcPr>
          <w:p w14:paraId="37231DA3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2" w:type="dxa"/>
          </w:tcPr>
          <w:p w14:paraId="5934B5FA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60" w:type="dxa"/>
          </w:tcPr>
          <w:p w14:paraId="563627C3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14:paraId="76A04BEA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</w:tcPr>
          <w:p w14:paraId="7E8D354F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14:paraId="0A4307B8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325" w:type="dxa"/>
          </w:tcPr>
          <w:p w14:paraId="488BE699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01642F" w:rsidRPr="001C2EEC" w14:paraId="23223BBC" w14:textId="77777777" w:rsidTr="00C974EA">
        <w:tc>
          <w:tcPr>
            <w:tcW w:w="1486" w:type="dxa"/>
          </w:tcPr>
          <w:p w14:paraId="2170E935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3AF5BCB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9611D6F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1DB32F5A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E2C4544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036A3D0A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4" w:type="dxa"/>
          </w:tcPr>
          <w:p w14:paraId="1DB45B83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5" w:type="dxa"/>
          </w:tcPr>
          <w:p w14:paraId="2B2770E1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642F" w:rsidRPr="001C2EEC" w14:paraId="7E3F9066" w14:textId="77777777" w:rsidTr="00C974EA">
        <w:tc>
          <w:tcPr>
            <w:tcW w:w="1486" w:type="dxa"/>
          </w:tcPr>
          <w:p w14:paraId="735A6686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E1C0A9A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CFB3C0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2FA5B0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F44215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297DDE4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14:paraId="772871DB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5A4CC54" w14:textId="77777777" w:rsidR="00BC5A4D" w:rsidRPr="001C2EEC" w:rsidRDefault="00BC5A4D" w:rsidP="00705A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9389BF" w14:textId="24FFD92E" w:rsidR="00705A56" w:rsidRPr="001C2EEC" w:rsidRDefault="00705A56" w:rsidP="009C7B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05A56" w:rsidRPr="001C2E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  <w:r w:rsidRPr="001C2EEC">
        <w:rPr>
          <w:rFonts w:ascii="Times New Roman" w:hAnsi="Times New Roman" w:cs="Times New Roman"/>
          <w:sz w:val="24"/>
          <w:szCs w:val="24"/>
        </w:rPr>
        <w:t xml:space="preserve">&lt;*&gt; Сумма подлежащего возврату НДС на сырье, основные и вспомогательные материалы и топливо на технологические цели определяется в случае, если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организация признается налогоплательщиком налога на добавленную стоимость.</w:t>
      </w:r>
    </w:p>
    <w:p w14:paraId="6169A155" w14:textId="77777777" w:rsidR="004B7F31" w:rsidRPr="001C2EEC" w:rsidRDefault="004B7F31" w:rsidP="009C7BC5">
      <w:pPr>
        <w:pStyle w:val="ConsPlusNormal"/>
        <w:jc w:val="both"/>
      </w:pPr>
    </w:p>
    <w:p w14:paraId="5756FDE9" w14:textId="30B2255F" w:rsidR="009C7BC5" w:rsidRPr="001C2EEC" w:rsidRDefault="009C7BC5" w:rsidP="009C7BC5">
      <w:pPr>
        <w:pStyle w:val="ConsPlusNormal"/>
        <w:ind w:left="396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3F57C3D0" w14:textId="77777777" w:rsidR="009C7BC5" w:rsidRPr="001C2EEC" w:rsidRDefault="009C7BC5" w:rsidP="009C7BC5">
      <w:pPr>
        <w:pStyle w:val="ConsPlusNormal"/>
        <w:ind w:left="297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к Порядку компенсации 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10AD40C8" w14:textId="77777777" w:rsidR="004B7F31" w:rsidRPr="001C2EEC" w:rsidRDefault="004B7F31" w:rsidP="004B7F31">
      <w:pPr>
        <w:pStyle w:val="ConsPlusNormal"/>
        <w:ind w:left="4536"/>
        <w:jc w:val="right"/>
      </w:pPr>
    </w:p>
    <w:p w14:paraId="7E0D09EC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630"/>
      <w:bookmarkEnd w:id="12"/>
      <w:r w:rsidRPr="001C2EEC">
        <w:rPr>
          <w:rFonts w:ascii="Times New Roman" w:hAnsi="Times New Roman" w:cs="Times New Roman"/>
          <w:sz w:val="24"/>
          <w:szCs w:val="24"/>
        </w:rPr>
        <w:t>Заявка</w:t>
      </w:r>
    </w:p>
    <w:p w14:paraId="4C271DD6" w14:textId="1F12C2D0" w:rsidR="00BC5A4D" w:rsidRPr="001C2EEC" w:rsidRDefault="00BC5A4D" w:rsidP="009C7B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на предоставление субсидий на компенсацию </w:t>
      </w:r>
      <w:r w:rsidR="009C7BC5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="009C7BC5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9C7BC5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с применением государственных регулируемых цен (тарифов) на электрическую   энергию,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  <w:r w:rsidRPr="001C2EEC">
        <w:rPr>
          <w:rFonts w:ascii="Times New Roman" w:hAnsi="Times New Roman" w:cs="Times New Roman"/>
          <w:sz w:val="24"/>
          <w:szCs w:val="24"/>
        </w:rPr>
        <w:t>,</w:t>
      </w:r>
    </w:p>
    <w:p w14:paraId="13B07077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72D730E9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организации)</w:t>
      </w:r>
    </w:p>
    <w:p w14:paraId="447C56E0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1DAF81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Месяц финансирования: _______________________</w:t>
      </w:r>
    </w:p>
    <w:p w14:paraId="1AE2E9CB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2FC307" w14:textId="77777777" w:rsidR="00BC5A4D" w:rsidRPr="001C2EEC" w:rsidRDefault="00BC5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рублей</w:t>
      </w:r>
    </w:p>
    <w:p w14:paraId="59599272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5669"/>
        <w:gridCol w:w="2834"/>
      </w:tblGrid>
      <w:tr w:rsidR="0001642F" w:rsidRPr="001C2EEC" w14:paraId="65084B45" w14:textId="77777777">
        <w:tc>
          <w:tcPr>
            <w:tcW w:w="566" w:type="dxa"/>
          </w:tcPr>
          <w:p w14:paraId="5C54146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69" w:type="dxa"/>
          </w:tcPr>
          <w:p w14:paraId="209E9579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2834" w:type="dxa"/>
          </w:tcPr>
          <w:p w14:paraId="7ED8FA53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Потребность в перечислении из муниципального бюджета в соответствии с графиком финансирования</w:t>
            </w:r>
          </w:p>
        </w:tc>
      </w:tr>
      <w:tr w:rsidR="0001642F" w:rsidRPr="001C2EEC" w14:paraId="0B01D54F" w14:textId="77777777">
        <w:tc>
          <w:tcPr>
            <w:tcW w:w="566" w:type="dxa"/>
          </w:tcPr>
          <w:p w14:paraId="0A3C7F7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</w:tcPr>
          <w:p w14:paraId="4DF3CE0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Сырье, основные материалы</w:t>
            </w:r>
          </w:p>
        </w:tc>
        <w:tc>
          <w:tcPr>
            <w:tcW w:w="2834" w:type="dxa"/>
          </w:tcPr>
          <w:p w14:paraId="1D34BB4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702A7371" w14:textId="77777777">
        <w:tc>
          <w:tcPr>
            <w:tcW w:w="566" w:type="dxa"/>
          </w:tcPr>
          <w:p w14:paraId="6060FFD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9" w:type="dxa"/>
          </w:tcPr>
          <w:p w14:paraId="04444B5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Вспомогательные материалы</w:t>
            </w:r>
          </w:p>
        </w:tc>
        <w:tc>
          <w:tcPr>
            <w:tcW w:w="2834" w:type="dxa"/>
          </w:tcPr>
          <w:p w14:paraId="4B0A960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512333C4" w14:textId="77777777">
        <w:tc>
          <w:tcPr>
            <w:tcW w:w="566" w:type="dxa"/>
          </w:tcPr>
          <w:p w14:paraId="279B9B4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9" w:type="dxa"/>
          </w:tcPr>
          <w:p w14:paraId="17A0DBE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Работы и услуги производственного характера</w:t>
            </w:r>
          </w:p>
        </w:tc>
        <w:tc>
          <w:tcPr>
            <w:tcW w:w="2834" w:type="dxa"/>
          </w:tcPr>
          <w:p w14:paraId="11219A2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1D7DC3BA" w14:textId="77777777">
        <w:tc>
          <w:tcPr>
            <w:tcW w:w="566" w:type="dxa"/>
          </w:tcPr>
          <w:p w14:paraId="4E85B42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9" w:type="dxa"/>
          </w:tcPr>
          <w:p w14:paraId="7A5C2C3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Топливо на технологические цели, в том числе:</w:t>
            </w:r>
          </w:p>
        </w:tc>
        <w:tc>
          <w:tcPr>
            <w:tcW w:w="2834" w:type="dxa"/>
          </w:tcPr>
          <w:p w14:paraId="3D19AFE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48347B38" w14:textId="77777777">
        <w:tc>
          <w:tcPr>
            <w:tcW w:w="566" w:type="dxa"/>
          </w:tcPr>
          <w:p w14:paraId="7CCA80B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69" w:type="dxa"/>
          </w:tcPr>
          <w:p w14:paraId="7FBA18D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оплата задолженности за поставленные ГСМ в прошлых периодах</w:t>
            </w:r>
          </w:p>
        </w:tc>
        <w:tc>
          <w:tcPr>
            <w:tcW w:w="2834" w:type="dxa"/>
          </w:tcPr>
          <w:p w14:paraId="2158013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25D95A5E" w14:textId="77777777">
        <w:tc>
          <w:tcPr>
            <w:tcW w:w="566" w:type="dxa"/>
          </w:tcPr>
          <w:p w14:paraId="2067E910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9" w:type="dxa"/>
          </w:tcPr>
          <w:p w14:paraId="4D64DCD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</w:p>
        </w:tc>
        <w:tc>
          <w:tcPr>
            <w:tcW w:w="2834" w:type="dxa"/>
          </w:tcPr>
          <w:p w14:paraId="3179B9C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12C9FC7E" w14:textId="77777777">
        <w:tc>
          <w:tcPr>
            <w:tcW w:w="566" w:type="dxa"/>
          </w:tcPr>
          <w:p w14:paraId="1E6C95C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9" w:type="dxa"/>
          </w:tcPr>
          <w:p w14:paraId="46BAADA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</w:t>
            </w:r>
          </w:p>
        </w:tc>
        <w:tc>
          <w:tcPr>
            <w:tcW w:w="2834" w:type="dxa"/>
          </w:tcPr>
          <w:p w14:paraId="02A5195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55CC6C20" w14:textId="77777777">
        <w:tc>
          <w:tcPr>
            <w:tcW w:w="566" w:type="dxa"/>
          </w:tcPr>
          <w:p w14:paraId="69E8381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9" w:type="dxa"/>
          </w:tcPr>
          <w:p w14:paraId="0CBD357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2834" w:type="dxa"/>
          </w:tcPr>
          <w:p w14:paraId="51B9891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13CD1CB3" w14:textId="77777777">
        <w:tc>
          <w:tcPr>
            <w:tcW w:w="566" w:type="dxa"/>
          </w:tcPr>
          <w:p w14:paraId="1E5CF9B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9" w:type="dxa"/>
          </w:tcPr>
          <w:p w14:paraId="6FE5BA00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834" w:type="dxa"/>
          </w:tcPr>
          <w:p w14:paraId="5B1D72E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521A179F" w14:textId="77777777">
        <w:tc>
          <w:tcPr>
            <w:tcW w:w="566" w:type="dxa"/>
          </w:tcPr>
          <w:p w14:paraId="3ED2B54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69" w:type="dxa"/>
          </w:tcPr>
          <w:p w14:paraId="34812BC0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Прочие затраты, в том числе:</w:t>
            </w:r>
          </w:p>
        </w:tc>
        <w:tc>
          <w:tcPr>
            <w:tcW w:w="2834" w:type="dxa"/>
          </w:tcPr>
          <w:p w14:paraId="5A783F1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49129F24" w14:textId="77777777">
        <w:tc>
          <w:tcPr>
            <w:tcW w:w="566" w:type="dxa"/>
          </w:tcPr>
          <w:p w14:paraId="4E0911A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669" w:type="dxa"/>
          </w:tcPr>
          <w:p w14:paraId="4CF79DF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34" w:type="dxa"/>
          </w:tcPr>
          <w:p w14:paraId="52740C8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7BBE23BB" w14:textId="77777777">
        <w:tc>
          <w:tcPr>
            <w:tcW w:w="566" w:type="dxa"/>
          </w:tcPr>
          <w:p w14:paraId="6A70161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669" w:type="dxa"/>
          </w:tcPr>
          <w:p w14:paraId="690BA34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34" w:type="dxa"/>
          </w:tcPr>
          <w:p w14:paraId="7E82D1F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42F" w:rsidRPr="001C2EEC" w14:paraId="0F434918" w14:textId="77777777">
        <w:tc>
          <w:tcPr>
            <w:tcW w:w="566" w:type="dxa"/>
          </w:tcPr>
          <w:p w14:paraId="486DBAE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14:paraId="34A77D5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834" w:type="dxa"/>
          </w:tcPr>
          <w:p w14:paraId="18805B8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57E068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48C294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Руководитель</w:t>
      </w:r>
    </w:p>
    <w:p w14:paraId="6B5DAEEF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 ________________ _____________________________</w:t>
      </w:r>
    </w:p>
    <w:p w14:paraId="040CFABE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          (ФИО)</w:t>
      </w:r>
    </w:p>
    <w:p w14:paraId="00FBFE81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М.П.</w:t>
      </w:r>
    </w:p>
    <w:p w14:paraId="5E5F462C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13DF61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14:paraId="7D6D3F90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 ________________ _____________________________</w:t>
      </w:r>
    </w:p>
    <w:p w14:paraId="632C6169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          (ФИО)</w:t>
      </w:r>
    </w:p>
    <w:p w14:paraId="38A1DAC7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52D1C5" w14:textId="77777777" w:rsidR="00BC5A4D" w:rsidRPr="001C2EEC" w:rsidRDefault="00BC5A4D">
      <w:pPr>
        <w:pStyle w:val="ConsPlusNormal"/>
        <w:ind w:firstLine="540"/>
        <w:jc w:val="both"/>
      </w:pPr>
    </w:p>
    <w:p w14:paraId="6846455C" w14:textId="77777777" w:rsidR="00BC5A4D" w:rsidRPr="001C2EEC" w:rsidRDefault="00BC5A4D">
      <w:pPr>
        <w:pStyle w:val="ConsPlusNormal"/>
        <w:ind w:firstLine="540"/>
        <w:jc w:val="both"/>
      </w:pPr>
    </w:p>
    <w:p w14:paraId="6ADFCF9C" w14:textId="77777777" w:rsidR="00BC5A4D" w:rsidRPr="001C2EEC" w:rsidRDefault="00BC5A4D">
      <w:pPr>
        <w:pStyle w:val="ConsPlusNormal"/>
        <w:ind w:firstLine="540"/>
        <w:jc w:val="both"/>
      </w:pPr>
    </w:p>
    <w:p w14:paraId="272C70CF" w14:textId="77777777" w:rsidR="00BC5A4D" w:rsidRPr="001C2EEC" w:rsidRDefault="00BC5A4D">
      <w:pPr>
        <w:pStyle w:val="ConsPlusNormal"/>
        <w:ind w:firstLine="540"/>
        <w:jc w:val="both"/>
      </w:pPr>
    </w:p>
    <w:p w14:paraId="40AE4F74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CF0BB6A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715EBD2C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0AAEBD3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DDA392D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260E062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BAE1F33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6B75ADD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255E71EC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0457108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864521A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4DD3143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1499A9C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0CFDAEC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BF8B77E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DBE0985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2F100587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EA420F9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D464686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2417AB88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4249518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C68E1A7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F5F5B04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A0EF4F2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2113C36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58E5A24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F2D30B5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241333B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3A89278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5E0675D" w14:textId="77777777" w:rsidR="004B7F31" w:rsidRPr="001C2EEC" w:rsidRDefault="004B7F31" w:rsidP="004B7F31">
      <w:pPr>
        <w:pStyle w:val="ConsPlusNormal"/>
        <w:ind w:left="4536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7222146" w14:textId="77777777" w:rsidR="004B7F31" w:rsidRPr="001C2EEC" w:rsidRDefault="004B7F31" w:rsidP="009C7BC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14:paraId="10E1BBF0" w14:textId="7673C2B3" w:rsidR="009C7BC5" w:rsidRPr="00F276DF" w:rsidRDefault="009C7BC5" w:rsidP="009C7BC5">
      <w:pPr>
        <w:pStyle w:val="ConsPlusNormal"/>
        <w:ind w:left="396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Pr="00F276DF">
        <w:rPr>
          <w:rFonts w:ascii="Times New Roman" w:hAnsi="Times New Roman" w:cs="Times New Roman"/>
          <w:sz w:val="24"/>
          <w:szCs w:val="24"/>
        </w:rPr>
        <w:t xml:space="preserve">№ </w:t>
      </w:r>
      <w:r w:rsidR="00F276DF" w:rsidRPr="00F276DF">
        <w:rPr>
          <w:rFonts w:ascii="Times New Roman" w:hAnsi="Times New Roman" w:cs="Times New Roman"/>
          <w:sz w:val="24"/>
          <w:szCs w:val="24"/>
        </w:rPr>
        <w:t>4</w:t>
      </w:r>
    </w:p>
    <w:p w14:paraId="3EF3A2E1" w14:textId="77777777" w:rsidR="009C7BC5" w:rsidRPr="001C2EEC" w:rsidRDefault="009C7BC5" w:rsidP="009C7BC5">
      <w:pPr>
        <w:pStyle w:val="ConsPlusNormal"/>
        <w:ind w:left="297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к Порядку компенсации 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4B1A83F8" w14:textId="77777777" w:rsidR="00BC5A4D" w:rsidRPr="001C2EEC" w:rsidRDefault="00BC5A4D">
      <w:pPr>
        <w:pStyle w:val="ConsPlusNormal"/>
        <w:ind w:firstLine="540"/>
        <w:jc w:val="both"/>
      </w:pPr>
    </w:p>
    <w:p w14:paraId="00889C13" w14:textId="77777777" w:rsidR="004B7F31" w:rsidRPr="001C2EEC" w:rsidRDefault="00BC5A4D">
      <w:pPr>
        <w:pStyle w:val="ConsPlusNonformat"/>
        <w:jc w:val="both"/>
      </w:pPr>
      <w:r w:rsidRPr="001C2EEC">
        <w:t xml:space="preserve">                                 </w:t>
      </w:r>
    </w:p>
    <w:p w14:paraId="17BCC153" w14:textId="77777777" w:rsidR="009C7BC5" w:rsidRPr="00F276DF" w:rsidRDefault="00402799" w:rsidP="009C7BC5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C2EEC">
        <w:rPr>
          <w:rFonts w:ascii="Times New Roman" w:hAnsi="Times New Roman" w:cs="Times New Roman"/>
          <w:sz w:val="22"/>
        </w:rPr>
        <w:t xml:space="preserve">                                  </w:t>
      </w:r>
      <w:r w:rsidR="009C7BC5" w:rsidRPr="001C2EEC">
        <w:rPr>
          <w:rFonts w:ascii="Times New Roman" w:hAnsi="Times New Roman" w:cs="Times New Roman"/>
          <w:sz w:val="24"/>
          <w:szCs w:val="24"/>
          <w:u w:val="single"/>
        </w:rPr>
        <w:t>Главе</w:t>
      </w:r>
      <w:r w:rsidR="009C7BC5" w:rsidRPr="001C2EEC">
        <w:rPr>
          <w:sz w:val="24"/>
          <w:szCs w:val="24"/>
          <w:u w:val="single"/>
        </w:rPr>
        <w:t xml:space="preserve"> </w:t>
      </w:r>
      <w:r w:rsidR="009C7BC5" w:rsidRPr="001C2EEC">
        <w:rPr>
          <w:rFonts w:ascii="Times New Roman" w:hAnsi="Times New Roman" w:cs="Times New Roman"/>
          <w:sz w:val="24"/>
          <w:szCs w:val="24"/>
          <w:u w:val="single"/>
        </w:rPr>
        <w:t xml:space="preserve">Таймырского Долгано-Ненецкого </w:t>
      </w:r>
      <w:r w:rsidR="009C7BC5" w:rsidRPr="00F276DF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района  </w:t>
      </w:r>
    </w:p>
    <w:p w14:paraId="3F513C95" w14:textId="77777777" w:rsidR="009C7BC5" w:rsidRPr="001C2EEC" w:rsidRDefault="009C7BC5" w:rsidP="009C7B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</w:t>
      </w:r>
    </w:p>
    <w:p w14:paraId="14C5F3BD" w14:textId="2A8DF925" w:rsidR="00BC5A4D" w:rsidRPr="001C2EEC" w:rsidRDefault="009C7BC5" w:rsidP="009C7B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(ФИО</w:t>
      </w:r>
      <w:proofErr w:type="gramEnd"/>
    </w:p>
    <w:p w14:paraId="092447AB" w14:textId="50D8A626" w:rsidR="00BC5A4D" w:rsidRPr="001C2EEC" w:rsidRDefault="00BC5A4D" w:rsidP="00B97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721"/>
      <w:bookmarkEnd w:id="13"/>
      <w:r w:rsidRPr="001C2EEC">
        <w:rPr>
          <w:rFonts w:ascii="Times New Roman" w:hAnsi="Times New Roman" w:cs="Times New Roman"/>
          <w:sz w:val="24"/>
          <w:szCs w:val="24"/>
        </w:rPr>
        <w:t>Отчет</w:t>
      </w:r>
    </w:p>
    <w:p w14:paraId="4FDE32D4" w14:textId="5D09350B" w:rsidR="00BC5A4D" w:rsidRPr="001C2EEC" w:rsidRDefault="00BC5A4D" w:rsidP="00B97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о расходовании средств </w:t>
      </w:r>
      <w:r w:rsidR="00C76F42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выпадающих доходов</w:t>
      </w:r>
    </w:p>
    <w:p w14:paraId="48899FA1" w14:textId="3E5AF6BA" w:rsidR="009C7BC5" w:rsidRPr="001C2EEC" w:rsidRDefault="009C7BC5" w:rsidP="00B97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с применением государственных регулируемых цен (тарифов) на электрическую   энергию,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</w:p>
    <w:p w14:paraId="6D4F3563" w14:textId="2FE6E91C" w:rsidR="00BC5A4D" w:rsidRPr="001C2EEC" w:rsidRDefault="00BC5A4D" w:rsidP="00B97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12BFFEE5" w14:textId="4EE68E15" w:rsidR="00BC5A4D" w:rsidRPr="001C2EEC" w:rsidRDefault="00BC5A4D" w:rsidP="00B97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организации)</w:t>
      </w:r>
    </w:p>
    <w:p w14:paraId="6AA24844" w14:textId="77777777" w:rsidR="00BC5A4D" w:rsidRPr="001C2EEC" w:rsidRDefault="00BC5A4D" w:rsidP="00B97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EBB57EE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Отчетный месяц: _____________________</w:t>
      </w:r>
    </w:p>
    <w:p w14:paraId="24292FA3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DC055F3" w14:textId="77777777" w:rsidR="004B7F31" w:rsidRPr="001C2EEC" w:rsidRDefault="004B7F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5B154286" w14:textId="4CF582F8" w:rsidR="00BC5A4D" w:rsidRPr="001C2EEC" w:rsidRDefault="00BC5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Рублей</w:t>
      </w:r>
    </w:p>
    <w:p w14:paraId="59A6055D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28B632" w14:textId="77777777" w:rsidR="00BC5A4D" w:rsidRPr="001C2EEC" w:rsidRDefault="00BC5A4D">
      <w:pPr>
        <w:pStyle w:val="ConsPlusNormal"/>
        <w:sectPr w:rsidR="00BC5A4D" w:rsidRPr="001C2EE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119"/>
        <w:gridCol w:w="2119"/>
        <w:gridCol w:w="924"/>
        <w:gridCol w:w="1194"/>
        <w:gridCol w:w="2119"/>
        <w:gridCol w:w="1849"/>
        <w:gridCol w:w="1759"/>
      </w:tblGrid>
      <w:tr w:rsidR="0001642F" w:rsidRPr="001C2EEC" w14:paraId="623558A6" w14:textId="77777777">
        <w:tc>
          <w:tcPr>
            <w:tcW w:w="454" w:type="dxa"/>
            <w:vMerge w:val="restart"/>
          </w:tcPr>
          <w:p w14:paraId="21E28E3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lastRenderedPageBreak/>
              <w:t xml:space="preserve">N </w:t>
            </w:r>
            <w:proofErr w:type="gramStart"/>
            <w:r w:rsidRPr="001C2EEC">
              <w:rPr>
                <w:rFonts w:ascii="Times New Roman" w:hAnsi="Times New Roman" w:cs="Times New Roman"/>
              </w:rPr>
              <w:t>п</w:t>
            </w:r>
            <w:proofErr w:type="gramEnd"/>
            <w:r w:rsidRPr="001C2E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19" w:type="dxa"/>
            <w:vMerge w:val="restart"/>
          </w:tcPr>
          <w:p w14:paraId="0B764C44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Статья затрат</w:t>
            </w:r>
          </w:p>
        </w:tc>
        <w:tc>
          <w:tcPr>
            <w:tcW w:w="2119" w:type="dxa"/>
            <w:vMerge w:val="restart"/>
          </w:tcPr>
          <w:p w14:paraId="54588B5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Объем расходов, предусмотренный </w:t>
            </w:r>
            <w:proofErr w:type="spellStart"/>
            <w:r w:rsidRPr="001C2EEC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1C2EEC">
              <w:rPr>
                <w:rFonts w:ascii="Times New Roman" w:hAnsi="Times New Roman" w:cs="Times New Roman"/>
              </w:rPr>
              <w:t xml:space="preserve"> организации на текущий год</w:t>
            </w:r>
          </w:p>
        </w:tc>
        <w:tc>
          <w:tcPr>
            <w:tcW w:w="2118" w:type="dxa"/>
            <w:gridSpan w:val="2"/>
          </w:tcPr>
          <w:p w14:paraId="63E6831D" w14:textId="05FBF49C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Перечислено из бюджета муниципального </w:t>
            </w:r>
            <w:r w:rsidR="00F276DF" w:rsidRPr="00F276DF">
              <w:rPr>
                <w:rFonts w:ascii="Times New Roman" w:hAnsi="Times New Roman" w:cs="Times New Roman"/>
              </w:rPr>
              <w:t xml:space="preserve">округа </w:t>
            </w:r>
            <w:proofErr w:type="spellStart"/>
            <w:r w:rsidRPr="001C2EEC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1C2EEC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2119" w:type="dxa"/>
            <w:vMerge w:val="restart"/>
          </w:tcPr>
          <w:p w14:paraId="1D40C8B4" w14:textId="4E7CD82A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Расходы </w:t>
            </w:r>
            <w:proofErr w:type="spellStart"/>
            <w:r w:rsidRPr="001C2EEC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1C2EEC">
              <w:rPr>
                <w:rFonts w:ascii="Times New Roman" w:hAnsi="Times New Roman" w:cs="Times New Roman"/>
              </w:rPr>
              <w:t xml:space="preserve"> организации, предусмотренные в заявке на предоставление </w:t>
            </w:r>
            <w:r w:rsidR="00C76F42" w:rsidRPr="001C2EEC">
              <w:rPr>
                <w:rFonts w:ascii="Times New Roman" w:hAnsi="Times New Roman" w:cs="Times New Roman"/>
              </w:rPr>
              <w:t>субсидии на компенсацию</w:t>
            </w:r>
            <w:r w:rsidRPr="001C2EEC">
              <w:rPr>
                <w:rFonts w:ascii="Times New Roman" w:hAnsi="Times New Roman" w:cs="Times New Roman"/>
              </w:rPr>
              <w:t xml:space="preserve"> в текущем месяце</w:t>
            </w:r>
          </w:p>
        </w:tc>
        <w:tc>
          <w:tcPr>
            <w:tcW w:w="1849" w:type="dxa"/>
            <w:vMerge w:val="restart"/>
          </w:tcPr>
          <w:p w14:paraId="59605AB6" w14:textId="5349515A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Объем расходования средств </w:t>
            </w:r>
            <w:r w:rsidR="00C76F42" w:rsidRPr="001C2EEC">
              <w:rPr>
                <w:rFonts w:ascii="Times New Roman" w:hAnsi="Times New Roman" w:cs="Times New Roman"/>
              </w:rPr>
              <w:t>субсидии на компенсацию</w:t>
            </w:r>
            <w:r w:rsidRPr="001C2EEC">
              <w:rPr>
                <w:rFonts w:ascii="Times New Roman" w:hAnsi="Times New Roman" w:cs="Times New Roman"/>
              </w:rPr>
              <w:t xml:space="preserve"> из бюджета муниципального образования в текущем месяце</w:t>
            </w:r>
          </w:p>
        </w:tc>
        <w:tc>
          <w:tcPr>
            <w:tcW w:w="1759" w:type="dxa"/>
            <w:vMerge w:val="restart"/>
          </w:tcPr>
          <w:p w14:paraId="6084D03B" w14:textId="3BAA9CBB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Отклонение фактического расходования средств </w:t>
            </w:r>
            <w:r w:rsidR="00C76F42" w:rsidRPr="001C2EEC">
              <w:rPr>
                <w:rFonts w:ascii="Times New Roman" w:hAnsi="Times New Roman" w:cs="Times New Roman"/>
              </w:rPr>
              <w:t xml:space="preserve">субсидии </w:t>
            </w:r>
            <w:proofErr w:type="gramStart"/>
            <w:r w:rsidR="00C76F42" w:rsidRPr="001C2EEC">
              <w:rPr>
                <w:rFonts w:ascii="Times New Roman" w:hAnsi="Times New Roman" w:cs="Times New Roman"/>
              </w:rPr>
              <w:t>на компенсацию</w:t>
            </w:r>
            <w:r w:rsidRPr="001C2EEC">
              <w:rPr>
                <w:rFonts w:ascii="Times New Roman" w:hAnsi="Times New Roman" w:cs="Times New Roman"/>
              </w:rPr>
              <w:t xml:space="preserve"> от заявки на предоставление </w:t>
            </w:r>
            <w:r w:rsidR="00C76F42" w:rsidRPr="001C2EEC">
              <w:rPr>
                <w:rFonts w:ascii="Times New Roman" w:hAnsi="Times New Roman" w:cs="Times New Roman"/>
              </w:rPr>
              <w:t>субсидии на компенсацию</w:t>
            </w:r>
            <w:r w:rsidRPr="001C2EEC">
              <w:rPr>
                <w:rFonts w:ascii="Times New Roman" w:hAnsi="Times New Roman" w:cs="Times New Roman"/>
              </w:rPr>
              <w:t xml:space="preserve"> в текущем месяце</w:t>
            </w:r>
            <w:proofErr w:type="gramEnd"/>
            <w:r w:rsidRPr="001C2EEC">
              <w:rPr>
                <w:rFonts w:ascii="Times New Roman" w:hAnsi="Times New Roman" w:cs="Times New Roman"/>
              </w:rPr>
              <w:t xml:space="preserve">, % </w:t>
            </w:r>
            <w:hyperlink w:anchor="P865">
              <w:r w:rsidRPr="001C2EE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01642F" w:rsidRPr="001C2EEC" w14:paraId="53E4CF8D" w14:textId="77777777">
        <w:tc>
          <w:tcPr>
            <w:tcW w:w="454" w:type="dxa"/>
            <w:vMerge/>
          </w:tcPr>
          <w:p w14:paraId="3396C3C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/>
          </w:tcPr>
          <w:p w14:paraId="39E088B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/>
          </w:tcPr>
          <w:p w14:paraId="75E9F13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2AD83DF9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всего с начала года</w:t>
            </w:r>
          </w:p>
        </w:tc>
        <w:tc>
          <w:tcPr>
            <w:tcW w:w="1194" w:type="dxa"/>
          </w:tcPr>
          <w:p w14:paraId="44CE55B2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в отчетном месяце</w:t>
            </w:r>
          </w:p>
        </w:tc>
        <w:tc>
          <w:tcPr>
            <w:tcW w:w="2119" w:type="dxa"/>
            <w:vMerge/>
          </w:tcPr>
          <w:p w14:paraId="3ABA582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14:paraId="19D44C0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Merge/>
          </w:tcPr>
          <w:p w14:paraId="0076429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31A1F105" w14:textId="77777777">
        <w:tc>
          <w:tcPr>
            <w:tcW w:w="454" w:type="dxa"/>
          </w:tcPr>
          <w:p w14:paraId="0BFB3F6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9" w:type="dxa"/>
          </w:tcPr>
          <w:p w14:paraId="40BAFB13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9" w:type="dxa"/>
          </w:tcPr>
          <w:p w14:paraId="603EE064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4" w:type="dxa"/>
          </w:tcPr>
          <w:p w14:paraId="67334A0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4" w:type="dxa"/>
          </w:tcPr>
          <w:p w14:paraId="35AB9F06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9" w:type="dxa"/>
          </w:tcPr>
          <w:p w14:paraId="140070AA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9" w:type="dxa"/>
          </w:tcPr>
          <w:p w14:paraId="6FEEE82C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9" w:type="dxa"/>
          </w:tcPr>
          <w:p w14:paraId="3B4DC596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8</w:t>
            </w:r>
          </w:p>
        </w:tc>
      </w:tr>
      <w:tr w:rsidR="0001642F" w:rsidRPr="001C2EEC" w14:paraId="2BAD6158" w14:textId="77777777">
        <w:tc>
          <w:tcPr>
            <w:tcW w:w="454" w:type="dxa"/>
          </w:tcPr>
          <w:p w14:paraId="2CA82B6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9" w:type="dxa"/>
          </w:tcPr>
          <w:p w14:paraId="4A94E48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Сырье, основные материалы </w:t>
            </w:r>
            <w:hyperlink w:anchor="P866">
              <w:r w:rsidRPr="001C2EEC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119" w:type="dxa"/>
          </w:tcPr>
          <w:p w14:paraId="4D10FDE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1FE8F9A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7BE761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70C595A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670A986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1C84BF5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72066859" w14:textId="77777777">
        <w:tc>
          <w:tcPr>
            <w:tcW w:w="454" w:type="dxa"/>
          </w:tcPr>
          <w:p w14:paraId="357C46A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9" w:type="dxa"/>
          </w:tcPr>
          <w:p w14:paraId="7BAF8520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Вспомогательные материалы </w:t>
            </w:r>
            <w:hyperlink w:anchor="P866">
              <w:r w:rsidRPr="001C2EEC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119" w:type="dxa"/>
          </w:tcPr>
          <w:p w14:paraId="1793249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02F0B55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676897D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32956AB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292C095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196FD33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1BDFC7DB" w14:textId="77777777">
        <w:tc>
          <w:tcPr>
            <w:tcW w:w="454" w:type="dxa"/>
          </w:tcPr>
          <w:p w14:paraId="7ADE253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9" w:type="dxa"/>
          </w:tcPr>
          <w:p w14:paraId="374613E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Работы и услуги производственного характера </w:t>
            </w:r>
            <w:hyperlink w:anchor="P866">
              <w:r w:rsidRPr="001C2EEC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119" w:type="dxa"/>
          </w:tcPr>
          <w:p w14:paraId="16777BC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00D49E3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77C5A54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746268B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7E58044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11A902D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158DB054" w14:textId="77777777">
        <w:tc>
          <w:tcPr>
            <w:tcW w:w="454" w:type="dxa"/>
          </w:tcPr>
          <w:p w14:paraId="7302E1C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9" w:type="dxa"/>
          </w:tcPr>
          <w:p w14:paraId="509CFC4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Топливо на технологические цели, в том числе </w:t>
            </w:r>
            <w:hyperlink w:anchor="P866">
              <w:r w:rsidRPr="001C2EEC">
                <w:rPr>
                  <w:rFonts w:ascii="Times New Roman" w:hAnsi="Times New Roman" w:cs="Times New Roman"/>
                </w:rPr>
                <w:t>&lt;**&gt;</w:t>
              </w:r>
            </w:hyperlink>
            <w:r w:rsidRPr="001C2EE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19" w:type="dxa"/>
          </w:tcPr>
          <w:p w14:paraId="3187911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38D673B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1621916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20D36A5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69A4651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62C75ED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50525086" w14:textId="77777777">
        <w:tc>
          <w:tcPr>
            <w:tcW w:w="454" w:type="dxa"/>
          </w:tcPr>
          <w:p w14:paraId="77B23AA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19" w:type="dxa"/>
          </w:tcPr>
          <w:p w14:paraId="0B8175C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оплата задолженности за поставленные ГСМ в прошлых периодах</w:t>
            </w:r>
          </w:p>
        </w:tc>
        <w:tc>
          <w:tcPr>
            <w:tcW w:w="2119" w:type="dxa"/>
          </w:tcPr>
          <w:p w14:paraId="0090546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3C027F4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6D8D54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077AE2F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1062770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2C7CF1B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2462DED0" w14:textId="77777777">
        <w:tc>
          <w:tcPr>
            <w:tcW w:w="454" w:type="dxa"/>
          </w:tcPr>
          <w:p w14:paraId="00E80A5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9" w:type="dxa"/>
          </w:tcPr>
          <w:p w14:paraId="60E2318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Энергия</w:t>
            </w:r>
          </w:p>
        </w:tc>
        <w:tc>
          <w:tcPr>
            <w:tcW w:w="2119" w:type="dxa"/>
          </w:tcPr>
          <w:p w14:paraId="6093EF0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2645A7B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93F54C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6DA4D69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67CA7AA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5DD08A9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6EBDD859" w14:textId="77777777">
        <w:tc>
          <w:tcPr>
            <w:tcW w:w="454" w:type="dxa"/>
          </w:tcPr>
          <w:p w14:paraId="000A9E5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19" w:type="dxa"/>
          </w:tcPr>
          <w:p w14:paraId="326A369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Затраты на оплату труда</w:t>
            </w:r>
          </w:p>
        </w:tc>
        <w:tc>
          <w:tcPr>
            <w:tcW w:w="2119" w:type="dxa"/>
          </w:tcPr>
          <w:p w14:paraId="2FBD32C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085196F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D19750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14AC15B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28CADF5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09E69A6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144F7A36" w14:textId="77777777">
        <w:tc>
          <w:tcPr>
            <w:tcW w:w="454" w:type="dxa"/>
          </w:tcPr>
          <w:p w14:paraId="0421CF5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19" w:type="dxa"/>
          </w:tcPr>
          <w:p w14:paraId="201CCE2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Отчисления на социальные нужды</w:t>
            </w:r>
          </w:p>
        </w:tc>
        <w:tc>
          <w:tcPr>
            <w:tcW w:w="2119" w:type="dxa"/>
          </w:tcPr>
          <w:p w14:paraId="0C1E27F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7BF0924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728ED0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5819548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5ECD4B2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04C8541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6293B9E3" w14:textId="77777777">
        <w:tc>
          <w:tcPr>
            <w:tcW w:w="454" w:type="dxa"/>
          </w:tcPr>
          <w:p w14:paraId="48101A6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9" w:type="dxa"/>
          </w:tcPr>
          <w:p w14:paraId="2CD1780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Амортизация основных средств</w:t>
            </w:r>
          </w:p>
        </w:tc>
        <w:tc>
          <w:tcPr>
            <w:tcW w:w="2119" w:type="dxa"/>
          </w:tcPr>
          <w:p w14:paraId="7AF738A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794545C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71926E0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19931BA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3B9939F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0051F0E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76FDF07F" w14:textId="77777777">
        <w:tc>
          <w:tcPr>
            <w:tcW w:w="454" w:type="dxa"/>
          </w:tcPr>
          <w:p w14:paraId="584F2FD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19" w:type="dxa"/>
          </w:tcPr>
          <w:p w14:paraId="70EBA61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Прочие затраты, в том числе </w:t>
            </w:r>
            <w:hyperlink w:anchor="P866">
              <w:r w:rsidRPr="001C2EEC">
                <w:rPr>
                  <w:rFonts w:ascii="Times New Roman" w:hAnsi="Times New Roman" w:cs="Times New Roman"/>
                </w:rPr>
                <w:t>&lt;**&gt;</w:t>
              </w:r>
            </w:hyperlink>
            <w:r w:rsidRPr="001C2EE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19" w:type="dxa"/>
          </w:tcPr>
          <w:p w14:paraId="1B50CAA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057A548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109E1A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33220A3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3BEE142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3787FCE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193F9884" w14:textId="77777777">
        <w:tc>
          <w:tcPr>
            <w:tcW w:w="454" w:type="dxa"/>
          </w:tcPr>
          <w:p w14:paraId="07003C6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119" w:type="dxa"/>
          </w:tcPr>
          <w:p w14:paraId="2F196C5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7D5F3A2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4946A22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5C70CE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3047D5B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4EDF6DE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6C872FB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32F863AB" w14:textId="77777777">
        <w:tc>
          <w:tcPr>
            <w:tcW w:w="454" w:type="dxa"/>
          </w:tcPr>
          <w:p w14:paraId="37CAC99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119" w:type="dxa"/>
          </w:tcPr>
          <w:p w14:paraId="79A52E5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50F013E0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253768D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9BDF29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6710A00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03D86BE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20B0A00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6327F946" w14:textId="77777777">
        <w:tc>
          <w:tcPr>
            <w:tcW w:w="454" w:type="dxa"/>
          </w:tcPr>
          <w:p w14:paraId="7E146E42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119" w:type="dxa"/>
          </w:tcPr>
          <w:p w14:paraId="70D6E3B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7EE9F81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70E018EB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6028EBF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1CF1B25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7F54336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5C4521A1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4B6ABD0D" w14:textId="77777777">
        <w:tc>
          <w:tcPr>
            <w:tcW w:w="454" w:type="dxa"/>
          </w:tcPr>
          <w:p w14:paraId="0F92DFD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10A182F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19" w:type="dxa"/>
          </w:tcPr>
          <w:p w14:paraId="1F2AD584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14:paraId="494DE5D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C78695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426DF377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14:paraId="0F21F34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14:paraId="247F86F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58E38273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B1050BE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C2EEC">
        <w:rPr>
          <w:rFonts w:ascii="Times New Roman" w:hAnsi="Times New Roman" w:cs="Times New Roman"/>
        </w:rPr>
        <w:t>--------------------------------</w:t>
      </w:r>
    </w:p>
    <w:p w14:paraId="2BF65022" w14:textId="41FD1959" w:rsidR="00BC5A4D" w:rsidRPr="001C2EEC" w:rsidRDefault="00BC5A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65"/>
      <w:bookmarkEnd w:id="14"/>
      <w:r w:rsidRPr="001C2EEC">
        <w:rPr>
          <w:rFonts w:ascii="Times New Roman" w:hAnsi="Times New Roman" w:cs="Times New Roman"/>
          <w:sz w:val="24"/>
          <w:szCs w:val="24"/>
        </w:rPr>
        <w:t xml:space="preserve">&lt;*&gt; 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При отклонении фактического расходования средств </w:t>
      </w:r>
      <w:r w:rsidR="00C76F42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от потребности в перечислении указанной в заявке</w:t>
      </w:r>
      <w:proofErr w:type="gramEnd"/>
      <w:r w:rsidRPr="001C2EEC">
        <w:rPr>
          <w:rFonts w:ascii="Times New Roman" w:hAnsi="Times New Roman" w:cs="Times New Roman"/>
          <w:sz w:val="24"/>
          <w:szCs w:val="24"/>
        </w:rPr>
        <w:t xml:space="preserve"> на предоставление </w:t>
      </w:r>
      <w:r w:rsidR="00E04F64" w:rsidRPr="001C2EEC">
        <w:rPr>
          <w:rFonts w:ascii="Times New Roman" w:hAnsi="Times New Roman" w:cs="Times New Roman"/>
          <w:sz w:val="24"/>
          <w:szCs w:val="24"/>
        </w:rPr>
        <w:t xml:space="preserve">субсидии на компенсацию </w:t>
      </w:r>
      <w:r w:rsidRPr="001C2EEC">
        <w:rPr>
          <w:rFonts w:ascii="Times New Roman" w:hAnsi="Times New Roman" w:cs="Times New Roman"/>
          <w:sz w:val="24"/>
          <w:szCs w:val="24"/>
        </w:rPr>
        <w:t>в текущем месяце более чем на 10% необходимо приложить пояснительную записку о причинах отклонения.</w:t>
      </w:r>
    </w:p>
    <w:p w14:paraId="236CEA4A" w14:textId="77777777" w:rsidR="00BC5A4D" w:rsidRPr="001C2EEC" w:rsidRDefault="00BC5A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66"/>
      <w:bookmarkEnd w:id="15"/>
      <w:r w:rsidRPr="001C2EEC">
        <w:rPr>
          <w:rFonts w:ascii="Times New Roman" w:hAnsi="Times New Roman" w:cs="Times New Roman"/>
          <w:sz w:val="24"/>
          <w:szCs w:val="24"/>
        </w:rPr>
        <w:t>&lt;**&gt; С приложением актов выполненных работ, счетов-фактур на выполненные работы, услуги.</w:t>
      </w:r>
    </w:p>
    <w:p w14:paraId="2464ECBB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DA7F39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14:paraId="2F4F9DE0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(индивидуальный предприниматель) ___________ ______________________________</w:t>
      </w:r>
    </w:p>
    <w:p w14:paraId="1C6870FF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(расшифровка подписи)</w:t>
      </w:r>
    </w:p>
    <w:p w14:paraId="6DC39936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М.П. (при наличии)</w:t>
      </w:r>
    </w:p>
    <w:p w14:paraId="03D99DC3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E86001B" w14:textId="77777777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Главный бухгалтер                ___________ ______________________________</w:t>
      </w:r>
    </w:p>
    <w:p w14:paraId="05BEE37B" w14:textId="2D947AB1" w:rsidR="00BC5A4D" w:rsidRPr="001C2EEC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(расшифровка подписи)</w:t>
      </w:r>
    </w:p>
    <w:p w14:paraId="3433A1CE" w14:textId="3BD33CF2" w:rsidR="004B7F31" w:rsidRPr="001C2EEC" w:rsidRDefault="004B7F31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5F226B61" w14:textId="77777777" w:rsidR="00BC5A4D" w:rsidRPr="001C2EEC" w:rsidRDefault="00BC5A4D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lastRenderedPageBreak/>
        <w:t>Ведомость учета выработки электрической энергии</w:t>
      </w:r>
    </w:p>
    <w:p w14:paraId="467E51F6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дизельными электростанциями</w:t>
      </w:r>
    </w:p>
    <w:p w14:paraId="771B2F84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8FAE365" w14:textId="77777777" w:rsidR="00BC5A4D" w:rsidRPr="001C2EEC" w:rsidRDefault="00BC5A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тыс. кВт/</w:t>
      </w:r>
      <w:proofErr w:type="gramStart"/>
      <w:r w:rsidRPr="001C2EEC">
        <w:rPr>
          <w:rFonts w:ascii="Times New Roman" w:hAnsi="Times New Roman" w:cs="Times New Roman"/>
          <w:sz w:val="24"/>
          <w:szCs w:val="24"/>
        </w:rPr>
        <w:t>ч</w:t>
      </w:r>
      <w:proofErr w:type="gramEnd"/>
    </w:p>
    <w:p w14:paraId="7BF2910D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719"/>
        <w:gridCol w:w="2074"/>
        <w:gridCol w:w="1753"/>
        <w:gridCol w:w="1684"/>
        <w:gridCol w:w="1684"/>
        <w:gridCol w:w="1684"/>
      </w:tblGrid>
      <w:tr w:rsidR="0001642F" w:rsidRPr="001C2EEC" w14:paraId="17F68D63" w14:textId="77777777" w:rsidTr="00BB3AF6">
        <w:tc>
          <w:tcPr>
            <w:tcW w:w="454" w:type="dxa"/>
            <w:vMerge w:val="restart"/>
          </w:tcPr>
          <w:p w14:paraId="23B3872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9" w:type="dxa"/>
            <w:vMerge w:val="restart"/>
          </w:tcPr>
          <w:p w14:paraId="35FCD86E" w14:textId="32BED445" w:rsidR="00BB3AF6" w:rsidRPr="001C2EEC" w:rsidRDefault="00BC5A4D" w:rsidP="00BB3A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2EEC">
              <w:rPr>
                <w:rFonts w:ascii="Times New Roman" w:hAnsi="Times New Roman" w:cs="Times New Roman"/>
                <w:sz w:val="24"/>
                <w:szCs w:val="24"/>
              </w:rPr>
              <w:t xml:space="preserve">Объем электрической энергии, учтенный органом исполнительной власти Красноярского края в области регулирования цен (тарифов) на электрическую энергию, </w:t>
            </w:r>
            <w:r w:rsidR="00BB3AF6" w:rsidRPr="001C2EEC">
              <w:rPr>
                <w:rFonts w:ascii="Times New Roman" w:hAnsi="Times New Roman" w:cs="Times New Roman"/>
                <w:sz w:val="24"/>
                <w:szCs w:val="24"/>
              </w:rPr>
              <w:t>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      </w:r>
            <w:proofErr w:type="gramEnd"/>
          </w:p>
          <w:p w14:paraId="3953A394" w14:textId="4007CD80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 w:val="restart"/>
          </w:tcPr>
          <w:p w14:paraId="58B72D2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Фактический объем электрической энергии, выработанной дизельными электростанциями, на конец отчетного периода</w:t>
            </w:r>
          </w:p>
        </w:tc>
        <w:tc>
          <w:tcPr>
            <w:tcW w:w="1753" w:type="dxa"/>
            <w:vMerge w:val="restart"/>
          </w:tcPr>
          <w:p w14:paraId="064BD01E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Отпущено всего электрической энергии по группе потребителей "население"</w:t>
            </w:r>
          </w:p>
        </w:tc>
        <w:tc>
          <w:tcPr>
            <w:tcW w:w="5052" w:type="dxa"/>
            <w:gridSpan w:val="3"/>
          </w:tcPr>
          <w:p w14:paraId="257BC30D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1642F" w:rsidRPr="001C2EEC" w14:paraId="185C419D" w14:textId="77777777" w:rsidTr="00BB3AF6">
        <w:tc>
          <w:tcPr>
            <w:tcW w:w="454" w:type="dxa"/>
            <w:vMerge/>
          </w:tcPr>
          <w:p w14:paraId="689AC34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</w:tcPr>
          <w:p w14:paraId="1441D94E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3D3A316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</w:tcPr>
          <w:p w14:paraId="7C85C20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271C503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(наименование жилого поселка)</w:t>
            </w:r>
          </w:p>
        </w:tc>
        <w:tc>
          <w:tcPr>
            <w:tcW w:w="1684" w:type="dxa"/>
          </w:tcPr>
          <w:p w14:paraId="519FD3BD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(наименование жилого поселка)</w:t>
            </w:r>
          </w:p>
        </w:tc>
        <w:tc>
          <w:tcPr>
            <w:tcW w:w="1684" w:type="dxa"/>
          </w:tcPr>
          <w:p w14:paraId="7B8AD6B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(наименование жилого поселка)</w:t>
            </w:r>
          </w:p>
        </w:tc>
      </w:tr>
      <w:tr w:rsidR="0001642F" w:rsidRPr="001C2EEC" w14:paraId="75F69F9D" w14:textId="77777777" w:rsidTr="00BB3AF6">
        <w:tc>
          <w:tcPr>
            <w:tcW w:w="454" w:type="dxa"/>
          </w:tcPr>
          <w:p w14:paraId="264DE5C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9" w:type="dxa"/>
          </w:tcPr>
          <w:p w14:paraId="1573B5B1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</w:tcPr>
          <w:p w14:paraId="130E10F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3" w:type="dxa"/>
          </w:tcPr>
          <w:p w14:paraId="1DAD4FB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4" w:type="dxa"/>
          </w:tcPr>
          <w:p w14:paraId="1CD6CDC2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4" w:type="dxa"/>
          </w:tcPr>
          <w:p w14:paraId="77A05581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4" w:type="dxa"/>
          </w:tcPr>
          <w:p w14:paraId="5CFD2162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E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1642F" w:rsidRPr="001C2EEC" w14:paraId="7BE4C604" w14:textId="77777777" w:rsidTr="00BB3AF6">
        <w:tc>
          <w:tcPr>
            <w:tcW w:w="454" w:type="dxa"/>
          </w:tcPr>
          <w:p w14:paraId="11564346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355F8403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14:paraId="2C5827AE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4CF707B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BEFD89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B54DBEA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1858FA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8D8B2E" w14:textId="77777777" w:rsidR="00BC5A4D" w:rsidRPr="001C2EEC" w:rsidRDefault="00BC5A4D">
      <w:pPr>
        <w:pStyle w:val="ConsPlusNormal"/>
        <w:rPr>
          <w:rFonts w:ascii="Times New Roman" w:hAnsi="Times New Roman" w:cs="Times New Roman"/>
          <w:sz w:val="24"/>
          <w:szCs w:val="24"/>
        </w:rPr>
        <w:sectPr w:rsidR="00BC5A4D" w:rsidRPr="001C2E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33E264B4" w14:textId="397AEB28" w:rsidR="004B7F31" w:rsidRPr="001C2EEC" w:rsidRDefault="004B7F31" w:rsidP="004B7F31">
      <w:pPr>
        <w:pStyle w:val="ConsPlusNormal"/>
        <w:ind w:left="396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B3AF6" w:rsidRPr="001C2EEC">
        <w:rPr>
          <w:rFonts w:ascii="Times New Roman" w:hAnsi="Times New Roman" w:cs="Times New Roman"/>
          <w:sz w:val="24"/>
          <w:szCs w:val="24"/>
        </w:rPr>
        <w:t>5</w:t>
      </w:r>
    </w:p>
    <w:p w14:paraId="704A889B" w14:textId="77777777" w:rsidR="00BB3AF6" w:rsidRPr="001C2EEC" w:rsidRDefault="00BB3AF6" w:rsidP="00BB3AF6">
      <w:pPr>
        <w:pStyle w:val="ConsPlusNormal"/>
        <w:ind w:left="297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к Порядку компенсации 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09A3B63D" w14:textId="02679067" w:rsidR="00BC5A4D" w:rsidRPr="001C2EEC" w:rsidRDefault="00BC5A4D">
      <w:pPr>
        <w:pStyle w:val="ConsPlusNormal"/>
        <w:jc w:val="right"/>
      </w:pPr>
    </w:p>
    <w:p w14:paraId="6892E573" w14:textId="77777777" w:rsidR="00BC5A4D" w:rsidRPr="001C2EEC" w:rsidRDefault="00BC5A4D">
      <w:pPr>
        <w:pStyle w:val="ConsPlusNormal"/>
        <w:ind w:firstLine="540"/>
        <w:jc w:val="both"/>
      </w:pPr>
    </w:p>
    <w:p w14:paraId="039950C1" w14:textId="5303EB83" w:rsidR="00BB3AF6" w:rsidRPr="001C2EEC" w:rsidRDefault="00BC5A4D" w:rsidP="00BB3A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1087"/>
      <w:bookmarkEnd w:id="16"/>
      <w:r w:rsidRPr="001C2EEC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C76F42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BB3AF6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="00BB3AF6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BB3AF6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с применением государственных регулируемых цен (тарифов) на электрическую   энергию,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</w:t>
      </w:r>
    </w:p>
    <w:p w14:paraId="71EE6ACD" w14:textId="2AB52D58" w:rsidR="00BC5A4D" w:rsidRPr="001C2EEC" w:rsidRDefault="00BC5A4D" w:rsidP="00BB3A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по _________________________________________</w:t>
      </w:r>
    </w:p>
    <w:p w14:paraId="628431AF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организации)</w:t>
      </w:r>
    </w:p>
    <w:p w14:paraId="0472E01E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за ____________________________ год</w:t>
      </w:r>
    </w:p>
    <w:p w14:paraId="460C94B2" w14:textId="77777777" w:rsidR="00BC5A4D" w:rsidRPr="001C2EEC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B15A89" w14:textId="77777777" w:rsidR="00BC5A4D" w:rsidRPr="001C2EEC" w:rsidRDefault="00BC5A4D">
      <w:pPr>
        <w:pStyle w:val="ConsPlusNormal"/>
        <w:sectPr w:rsidR="00BC5A4D" w:rsidRPr="001C2EE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15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1418"/>
        <w:gridCol w:w="1134"/>
        <w:gridCol w:w="1134"/>
        <w:gridCol w:w="1134"/>
        <w:gridCol w:w="1559"/>
        <w:gridCol w:w="992"/>
        <w:gridCol w:w="1276"/>
        <w:gridCol w:w="2119"/>
        <w:gridCol w:w="1850"/>
        <w:gridCol w:w="2119"/>
      </w:tblGrid>
      <w:tr w:rsidR="0001642F" w:rsidRPr="001C2EEC" w14:paraId="4DD3C8D1" w14:textId="77777777" w:rsidTr="004B7F31">
        <w:tc>
          <w:tcPr>
            <w:tcW w:w="1418" w:type="dxa"/>
          </w:tcPr>
          <w:p w14:paraId="0DEB2CDD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lastRenderedPageBreak/>
              <w:t>Месяц</w:t>
            </w:r>
          </w:p>
        </w:tc>
        <w:tc>
          <w:tcPr>
            <w:tcW w:w="1418" w:type="dxa"/>
          </w:tcPr>
          <w:p w14:paraId="1224CDC4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Количество человек, пользующихся электроэнергией, вырабатываемой ДЭС</w:t>
            </w:r>
          </w:p>
        </w:tc>
        <w:tc>
          <w:tcPr>
            <w:tcW w:w="1134" w:type="dxa"/>
          </w:tcPr>
          <w:p w14:paraId="28F68383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Нормативный объем потребления электроэнергии за отчетный период, учтенный при утверждении ЭОТ</w:t>
            </w:r>
          </w:p>
        </w:tc>
        <w:tc>
          <w:tcPr>
            <w:tcW w:w="1134" w:type="dxa"/>
          </w:tcPr>
          <w:p w14:paraId="142011FB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Фактический объем потребления электроэнергии за отчетный период</w:t>
            </w:r>
          </w:p>
        </w:tc>
        <w:tc>
          <w:tcPr>
            <w:tcW w:w="1134" w:type="dxa"/>
          </w:tcPr>
          <w:p w14:paraId="2D5E9869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Экономически обоснованный тариф за 1 кВт/час с НДС, утвержденный РЭК</w:t>
            </w:r>
          </w:p>
        </w:tc>
        <w:tc>
          <w:tcPr>
            <w:tcW w:w="1559" w:type="dxa"/>
          </w:tcPr>
          <w:p w14:paraId="2109BFE6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Фактические расходы на производство и реализацию электроэнергии, вырабатываемую ДЭС для населения, за отчетный период гр. 4 x гр. 5 x 1000</w:t>
            </w:r>
          </w:p>
        </w:tc>
        <w:tc>
          <w:tcPr>
            <w:tcW w:w="992" w:type="dxa"/>
          </w:tcPr>
          <w:p w14:paraId="0E13A689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Тариф для населения за 1 кВт/час с НДС</w:t>
            </w:r>
          </w:p>
        </w:tc>
        <w:tc>
          <w:tcPr>
            <w:tcW w:w="1276" w:type="dxa"/>
          </w:tcPr>
          <w:p w14:paraId="22E8904A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Доходы, начисленные населению за электроэнергию, вырабатываемую ДЭС, за отчетный период гр. 4 x гр. 7 x 1000</w:t>
            </w:r>
          </w:p>
        </w:tc>
        <w:tc>
          <w:tcPr>
            <w:tcW w:w="2119" w:type="dxa"/>
          </w:tcPr>
          <w:p w14:paraId="4EF43B6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Доля расходов на сырье, основные и вспомогательные материалы и топливо на технологические цели, используемые при производстве и поставке электрической энергии дизельными электростанциями, в общей сумме затрат </w:t>
            </w:r>
            <w:proofErr w:type="spellStart"/>
            <w:r w:rsidRPr="001C2EEC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1C2EEC">
              <w:rPr>
                <w:rFonts w:ascii="Times New Roman" w:hAnsi="Times New Roman" w:cs="Times New Roman"/>
              </w:rPr>
              <w:t xml:space="preserve"> организации на производство и реализацию электрической энергии, вырабатываемой дизельными электростанциями для населения</w:t>
            </w:r>
          </w:p>
        </w:tc>
        <w:tc>
          <w:tcPr>
            <w:tcW w:w="1850" w:type="dxa"/>
          </w:tcPr>
          <w:p w14:paraId="0A97B411" w14:textId="2F850238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Сумма подлежащего возврату НДС на сырье, основные и вспомогательные материалы и топливо на технологические цели, используемые при производстве и поставке электрической энергии дизельными электростанциями (гр. 6 - гр. 8) x гр. 9 x 0,2</w:t>
            </w:r>
            <w:r w:rsidR="00BB3AF6" w:rsidRPr="001C2EEC">
              <w:rPr>
                <w:rFonts w:ascii="Times New Roman" w:hAnsi="Times New Roman" w:cs="Times New Roman"/>
              </w:rPr>
              <w:t>2</w:t>
            </w:r>
            <w:r w:rsidRPr="001C2EEC">
              <w:rPr>
                <w:rFonts w:ascii="Times New Roman" w:hAnsi="Times New Roman" w:cs="Times New Roman"/>
              </w:rPr>
              <w:t xml:space="preserve"> / 1,2</w:t>
            </w:r>
            <w:r w:rsidR="00BB3AF6" w:rsidRPr="001C2E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9" w:type="dxa"/>
          </w:tcPr>
          <w:p w14:paraId="78E394E3" w14:textId="16979EE6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Компенсация выпадающих доходов </w:t>
            </w:r>
            <w:proofErr w:type="spellStart"/>
            <w:r w:rsidRPr="001C2EEC">
              <w:rPr>
                <w:rFonts w:ascii="Times New Roman" w:hAnsi="Times New Roman" w:cs="Times New Roman"/>
              </w:rPr>
              <w:t>энергоснабжающих</w:t>
            </w:r>
            <w:proofErr w:type="spellEnd"/>
            <w:r w:rsidRPr="001C2EEC">
              <w:rPr>
                <w:rFonts w:ascii="Times New Roman" w:hAnsi="Times New Roman" w:cs="Times New Roman"/>
              </w:rPr>
              <w:t xml:space="preserve"> организаций, связанных с применением государственных регулируемых цен (тарифов) на электроэнергию, вырабатываемую ДЭС для населения </w:t>
            </w:r>
            <w:r w:rsidR="00F276DF" w:rsidRPr="001C2EEC">
              <w:rPr>
                <w:rFonts w:ascii="Times New Roman" w:hAnsi="Times New Roman" w:cs="Times New Roman"/>
                <w:sz w:val="24"/>
                <w:szCs w:val="24"/>
              </w:rPr>
              <w:t>Таймырского Долгано-Ненецкого муниципального округа</w:t>
            </w:r>
            <w:r w:rsidRPr="0006041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C2EEC">
              <w:rPr>
                <w:rFonts w:ascii="Times New Roman" w:hAnsi="Times New Roman" w:cs="Times New Roman"/>
              </w:rPr>
              <w:t>(с учетом возврата по НДС на материалы и топливо) гр. 6 - гр. 8 - гр. 10</w:t>
            </w:r>
          </w:p>
        </w:tc>
      </w:tr>
      <w:tr w:rsidR="0001642F" w:rsidRPr="001C2EEC" w14:paraId="32360FD0" w14:textId="77777777" w:rsidTr="004B7F31">
        <w:tc>
          <w:tcPr>
            <w:tcW w:w="1418" w:type="dxa"/>
          </w:tcPr>
          <w:p w14:paraId="50CBD99C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7680DCA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</w:tcPr>
          <w:p w14:paraId="2DE5C93D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тыс. кВт/час</w:t>
            </w:r>
          </w:p>
        </w:tc>
        <w:tc>
          <w:tcPr>
            <w:tcW w:w="1134" w:type="dxa"/>
          </w:tcPr>
          <w:p w14:paraId="6365EE3E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тыс. кВт/час</w:t>
            </w:r>
          </w:p>
        </w:tc>
        <w:tc>
          <w:tcPr>
            <w:tcW w:w="1134" w:type="dxa"/>
          </w:tcPr>
          <w:p w14:paraId="5871AC7E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559" w:type="dxa"/>
          </w:tcPr>
          <w:p w14:paraId="1BF3542A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</w:tcPr>
          <w:p w14:paraId="60F0826F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276" w:type="dxa"/>
          </w:tcPr>
          <w:p w14:paraId="05C8B87D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2119" w:type="dxa"/>
          </w:tcPr>
          <w:p w14:paraId="005A56ED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14:paraId="24C5687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2119" w:type="dxa"/>
          </w:tcPr>
          <w:p w14:paraId="444550B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рублей</w:t>
            </w:r>
          </w:p>
        </w:tc>
      </w:tr>
      <w:tr w:rsidR="0001642F" w:rsidRPr="001C2EEC" w14:paraId="3BEB8A66" w14:textId="77777777" w:rsidTr="004B7F31">
        <w:tc>
          <w:tcPr>
            <w:tcW w:w="1418" w:type="dxa"/>
          </w:tcPr>
          <w:p w14:paraId="5F09732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0893A22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22C02C6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41741F6B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1EE627F6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7E97C4E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1F69EF7F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3E158E50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9" w:type="dxa"/>
          </w:tcPr>
          <w:p w14:paraId="5C016F39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50" w:type="dxa"/>
          </w:tcPr>
          <w:p w14:paraId="3E14C79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19" w:type="dxa"/>
          </w:tcPr>
          <w:p w14:paraId="3E396BDB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>11</w:t>
            </w:r>
          </w:p>
        </w:tc>
      </w:tr>
      <w:tr w:rsidR="0001642F" w:rsidRPr="001C2EEC" w14:paraId="0D6FE813" w14:textId="77777777" w:rsidTr="004B7F31">
        <w:tc>
          <w:tcPr>
            <w:tcW w:w="1418" w:type="dxa"/>
          </w:tcPr>
          <w:p w14:paraId="56293CBA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70B84F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F89F97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0F55F8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61FD6F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5446C36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CF801C5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168DE92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3F2F788E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14:paraId="1B30C08C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38576FFC" w14:textId="77777777" w:rsidR="00BC5A4D" w:rsidRPr="001C2EEC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42F" w:rsidRPr="001C2EEC" w14:paraId="18A78DB0" w14:textId="77777777" w:rsidTr="004B7F31">
        <w:tc>
          <w:tcPr>
            <w:tcW w:w="1418" w:type="dxa"/>
          </w:tcPr>
          <w:p w14:paraId="1926C5F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1C2EEC">
              <w:rPr>
                <w:rFonts w:ascii="Times New Roman" w:hAnsi="Times New Roman" w:cs="Times New Roman"/>
              </w:rPr>
              <w:t xml:space="preserve">Всего по </w:t>
            </w:r>
            <w:proofErr w:type="spellStart"/>
            <w:r w:rsidRPr="001C2EEC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1C2EEC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418" w:type="dxa"/>
          </w:tcPr>
          <w:p w14:paraId="7F8677BD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AC7F06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9202A3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7C11EA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6C80AA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34DC845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A08AE7F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1A1B1728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14:paraId="1C541BEC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14:paraId="61BFDDA9" w14:textId="77777777" w:rsidR="00BC5A4D" w:rsidRPr="001C2EEC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6EF364FD" w14:textId="77777777" w:rsidR="00BC5A4D" w:rsidRPr="001C2EEC" w:rsidRDefault="00BC5A4D">
      <w:pPr>
        <w:pStyle w:val="ConsPlusNormal"/>
        <w:ind w:firstLine="540"/>
        <w:jc w:val="both"/>
      </w:pPr>
    </w:p>
    <w:p w14:paraId="25951C33" w14:textId="77777777" w:rsidR="00BC5A4D" w:rsidRPr="001C2EEC" w:rsidRDefault="00BC5A4D">
      <w:pPr>
        <w:pStyle w:val="ConsPlusNormal"/>
        <w:sectPr w:rsidR="00BC5A4D" w:rsidRPr="001C2E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4E77B20F" w14:textId="19B12BB2" w:rsidR="00777795" w:rsidRPr="001C2EEC" w:rsidRDefault="00777795" w:rsidP="00777795">
      <w:pPr>
        <w:pStyle w:val="ConsPlusNormal"/>
        <w:ind w:left="396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B3AF6" w:rsidRPr="001C2EEC">
        <w:rPr>
          <w:rFonts w:ascii="Times New Roman" w:hAnsi="Times New Roman" w:cs="Times New Roman"/>
          <w:sz w:val="24"/>
          <w:szCs w:val="24"/>
        </w:rPr>
        <w:t>6</w:t>
      </w:r>
    </w:p>
    <w:p w14:paraId="65A6B9E6" w14:textId="77777777" w:rsidR="00BB3AF6" w:rsidRPr="001C2EEC" w:rsidRDefault="00BB3AF6" w:rsidP="00BB3AF6">
      <w:pPr>
        <w:pStyle w:val="ConsPlusNormal"/>
        <w:ind w:left="297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к Порядку компенсации выпадающих доходов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системами, контроля за соблюдением условий предоставления компенсации и возврата средств в случае нарушения условий, установленных при ее предоставлении</w:t>
      </w:r>
      <w:proofErr w:type="gramEnd"/>
    </w:p>
    <w:p w14:paraId="7A8EE991" w14:textId="77777777" w:rsidR="00BC5A4D" w:rsidRPr="001C2EEC" w:rsidRDefault="00BC5A4D">
      <w:pPr>
        <w:pStyle w:val="ConsPlusNormal"/>
        <w:ind w:firstLine="540"/>
        <w:jc w:val="both"/>
      </w:pPr>
    </w:p>
    <w:p w14:paraId="57A35264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1176"/>
      <w:bookmarkEnd w:id="17"/>
      <w:r w:rsidRPr="001C2EEC">
        <w:rPr>
          <w:rFonts w:ascii="Times New Roman" w:hAnsi="Times New Roman" w:cs="Times New Roman"/>
          <w:sz w:val="24"/>
          <w:szCs w:val="24"/>
        </w:rPr>
        <w:t>Отчет</w:t>
      </w:r>
    </w:p>
    <w:p w14:paraId="52625C52" w14:textId="1EBE57FC" w:rsidR="00BC5A4D" w:rsidRPr="001C2EEC" w:rsidRDefault="00BC5A4D" w:rsidP="00BB3A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 xml:space="preserve">об использовании средств </w:t>
      </w:r>
      <w:r w:rsidR="004F6C67" w:rsidRPr="001C2EEC">
        <w:rPr>
          <w:rFonts w:ascii="Times New Roman" w:hAnsi="Times New Roman" w:cs="Times New Roman"/>
          <w:sz w:val="24"/>
          <w:szCs w:val="24"/>
        </w:rPr>
        <w:t>субсидии на компенсацию</w:t>
      </w:r>
      <w:r w:rsidRPr="001C2EEC">
        <w:rPr>
          <w:rFonts w:ascii="Times New Roman" w:hAnsi="Times New Roman" w:cs="Times New Roman"/>
          <w:sz w:val="24"/>
          <w:szCs w:val="24"/>
        </w:rPr>
        <w:t xml:space="preserve"> </w:t>
      </w:r>
      <w:r w:rsidR="00BB3AF6" w:rsidRPr="001C2EEC">
        <w:rPr>
          <w:rFonts w:ascii="Times New Roman" w:hAnsi="Times New Roman" w:cs="Times New Roman"/>
          <w:sz w:val="24"/>
          <w:szCs w:val="24"/>
        </w:rPr>
        <w:t xml:space="preserve">выпадающих доходов </w:t>
      </w:r>
      <w:proofErr w:type="spellStart"/>
      <w:r w:rsidR="00BB3AF6" w:rsidRPr="001C2EEC">
        <w:rPr>
          <w:rFonts w:ascii="Times New Roman" w:hAnsi="Times New Roman" w:cs="Times New Roman"/>
          <w:sz w:val="24"/>
          <w:szCs w:val="24"/>
        </w:rPr>
        <w:t>энергоснабжающих</w:t>
      </w:r>
      <w:proofErr w:type="spellEnd"/>
      <w:r w:rsidR="00BB3AF6" w:rsidRPr="001C2EEC">
        <w:rPr>
          <w:rFonts w:ascii="Times New Roman" w:hAnsi="Times New Roman" w:cs="Times New Roman"/>
          <w:sz w:val="24"/>
          <w:szCs w:val="24"/>
        </w:rPr>
        <w:t xml:space="preserve"> организаций, связанных  с  применением  государственных  регулируемых  цен  (тарифов) на электрическую   энергию,  поставляемую населению объектами электроэнергетики, расположенными на территории Таймырского Долгано-Ненецкого муниципального округа,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</w:t>
      </w:r>
      <w:r w:rsidRPr="001C2EEC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227CA3DC" w14:textId="77777777" w:rsidR="00BC5A4D" w:rsidRPr="001C2EEC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2EE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spellStart"/>
      <w:r w:rsidRPr="001C2EE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1C2EEC">
        <w:rPr>
          <w:rFonts w:ascii="Times New Roman" w:hAnsi="Times New Roman" w:cs="Times New Roman"/>
          <w:sz w:val="24"/>
          <w:szCs w:val="24"/>
        </w:rPr>
        <w:t xml:space="preserve"> организации/ФИО</w:t>
      </w:r>
      <w:proofErr w:type="gramEnd"/>
    </w:p>
    <w:p w14:paraId="22A7023F" w14:textId="77777777" w:rsidR="00BC5A4D" w:rsidRPr="00B97CC8" w:rsidRDefault="00BC5A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2EEC">
        <w:rPr>
          <w:rFonts w:ascii="Times New Roman" w:hAnsi="Times New Roman" w:cs="Times New Roman"/>
          <w:sz w:val="24"/>
          <w:szCs w:val="24"/>
        </w:rPr>
        <w:t>индивидуального предпринимателя) за ____ год</w:t>
      </w:r>
    </w:p>
    <w:p w14:paraId="7C0DDDC2" w14:textId="77777777" w:rsidR="00BC5A4D" w:rsidRPr="00B97CC8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01687E" w14:textId="77777777" w:rsidR="00BC5A4D" w:rsidRPr="0001642F" w:rsidRDefault="00BC5A4D">
      <w:pPr>
        <w:pStyle w:val="ConsPlusNormal"/>
        <w:sectPr w:rsidR="00BC5A4D" w:rsidRPr="0001642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161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4"/>
        <w:gridCol w:w="1379"/>
        <w:gridCol w:w="708"/>
        <w:gridCol w:w="851"/>
        <w:gridCol w:w="856"/>
        <w:gridCol w:w="709"/>
        <w:gridCol w:w="1451"/>
        <w:gridCol w:w="1417"/>
        <w:gridCol w:w="1701"/>
        <w:gridCol w:w="1276"/>
        <w:gridCol w:w="1707"/>
        <w:gridCol w:w="1378"/>
        <w:gridCol w:w="1554"/>
      </w:tblGrid>
      <w:tr w:rsidR="0001642F" w:rsidRPr="0001642F" w14:paraId="675BF5D1" w14:textId="77777777" w:rsidTr="001C2EEC">
        <w:tc>
          <w:tcPr>
            <w:tcW w:w="1174" w:type="dxa"/>
            <w:vMerge w:val="restart"/>
          </w:tcPr>
          <w:p w14:paraId="40127DEB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1379" w:type="dxa"/>
          </w:tcPr>
          <w:p w14:paraId="2075798A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Количество человек, пользующихся электрической энергией, вырабатываемой дизельными электростанциями</w:t>
            </w:r>
          </w:p>
        </w:tc>
        <w:tc>
          <w:tcPr>
            <w:tcW w:w="1559" w:type="dxa"/>
            <w:gridSpan w:val="2"/>
          </w:tcPr>
          <w:p w14:paraId="55C45C74" w14:textId="77777777" w:rsidR="00BC5A4D" w:rsidRPr="00B97CC8" w:rsidRDefault="00BC5A4D" w:rsidP="00B97CC8">
            <w:pPr>
              <w:pStyle w:val="ConsPlusNormal"/>
              <w:ind w:left="-134" w:hanging="142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Объем полезного отпуска населению электрической энергии, вырабатываемой дизельными электростанциями, учтенный органом регулирования при утверждении цен (тарифов) на электрическую энергию</w:t>
            </w:r>
          </w:p>
        </w:tc>
        <w:tc>
          <w:tcPr>
            <w:tcW w:w="1565" w:type="dxa"/>
            <w:gridSpan w:val="2"/>
          </w:tcPr>
          <w:p w14:paraId="691BA641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Фактический объем поставки населению электрической энергии, вырабатываемой дизельными электростанциями</w:t>
            </w:r>
          </w:p>
        </w:tc>
        <w:tc>
          <w:tcPr>
            <w:tcW w:w="1451" w:type="dxa"/>
            <w:vMerge w:val="restart"/>
          </w:tcPr>
          <w:p w14:paraId="64C5FCD4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Экономически обоснованные цены (тарифы) на электрическую энергию, установленные органом регулирования для </w:t>
            </w:r>
            <w:proofErr w:type="spellStart"/>
            <w:r w:rsidRPr="00B97CC8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B97CC8">
              <w:rPr>
                <w:rFonts w:ascii="Times New Roman" w:hAnsi="Times New Roman" w:cs="Times New Roman"/>
              </w:rPr>
              <w:t xml:space="preserve"> организации, за 1 кВт/час с НДС</w:t>
            </w:r>
          </w:p>
        </w:tc>
        <w:tc>
          <w:tcPr>
            <w:tcW w:w="1417" w:type="dxa"/>
            <w:vMerge w:val="restart"/>
          </w:tcPr>
          <w:p w14:paraId="1A813C77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Нормативная валовая выручка с учетом экономически обоснованных цен (тарифов) </w:t>
            </w:r>
            <w:proofErr w:type="spellStart"/>
            <w:r w:rsidRPr="00B97CC8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B97CC8">
              <w:rPr>
                <w:rFonts w:ascii="Times New Roman" w:hAnsi="Times New Roman" w:cs="Times New Roman"/>
              </w:rPr>
              <w:t xml:space="preserve"> организации с НДС</w:t>
            </w:r>
          </w:p>
        </w:tc>
        <w:tc>
          <w:tcPr>
            <w:tcW w:w="1701" w:type="dxa"/>
            <w:vMerge w:val="restart"/>
          </w:tcPr>
          <w:p w14:paraId="6AF966D6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Цены (тарифы) для населения на электрическую энергию, вырабатываемую дизельными электростанциями, утвержденные органом регулирования для </w:t>
            </w:r>
            <w:proofErr w:type="spellStart"/>
            <w:r w:rsidRPr="00B97CC8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B97CC8">
              <w:rPr>
                <w:rFonts w:ascii="Times New Roman" w:hAnsi="Times New Roman" w:cs="Times New Roman"/>
              </w:rPr>
              <w:t xml:space="preserve"> организации в рамках предельных уровней цен (тарифов) на электрическую энергию, установленных федеральным органом исполнительной власти в области регулирования цен (тарифов), за 1 кВт/час с НДС</w:t>
            </w:r>
          </w:p>
        </w:tc>
        <w:tc>
          <w:tcPr>
            <w:tcW w:w="1276" w:type="dxa"/>
            <w:vMerge w:val="restart"/>
          </w:tcPr>
          <w:p w14:paraId="7CEB1620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Нормативная валовая выручка с учетом цен (тарифов) для населения </w:t>
            </w:r>
            <w:proofErr w:type="spellStart"/>
            <w:r w:rsidRPr="00B97CC8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B97CC8">
              <w:rPr>
                <w:rFonts w:ascii="Times New Roman" w:hAnsi="Times New Roman" w:cs="Times New Roman"/>
              </w:rPr>
              <w:t xml:space="preserve"> организации с НДС</w:t>
            </w:r>
          </w:p>
        </w:tc>
        <w:tc>
          <w:tcPr>
            <w:tcW w:w="1707" w:type="dxa"/>
            <w:vMerge w:val="restart"/>
          </w:tcPr>
          <w:p w14:paraId="61BCC987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Доля расходов на сырье, основные и вспомогательные материалы и топливо на технологические цели, используемые при производстве и поставке электрической энергии дизельными электростанциями, в общей сумме затрат </w:t>
            </w:r>
            <w:proofErr w:type="spellStart"/>
            <w:r w:rsidRPr="00B97CC8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B97CC8">
              <w:rPr>
                <w:rFonts w:ascii="Times New Roman" w:hAnsi="Times New Roman" w:cs="Times New Roman"/>
              </w:rPr>
              <w:t xml:space="preserve"> организации на производство и реализацию электрической энергии, вырабатываемой дизельными электростанциями для населения</w:t>
            </w:r>
          </w:p>
        </w:tc>
        <w:tc>
          <w:tcPr>
            <w:tcW w:w="1378" w:type="dxa"/>
            <w:vMerge w:val="restart"/>
          </w:tcPr>
          <w:p w14:paraId="228C1C48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Сумма подлежащего возврату налога на добавленную стоимость на сырье, основные и вспомогательные материалы, топливо на технологические цели, используемые при производстве и поставке электрической энергии дизельными электростанциями</w:t>
            </w:r>
          </w:p>
        </w:tc>
        <w:tc>
          <w:tcPr>
            <w:tcW w:w="1554" w:type="dxa"/>
            <w:vMerge w:val="restart"/>
          </w:tcPr>
          <w:p w14:paraId="7425C0A2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Компенсация выпадающих доходов </w:t>
            </w:r>
            <w:proofErr w:type="spellStart"/>
            <w:r w:rsidRPr="00B97CC8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Pr="00B97CC8">
              <w:rPr>
                <w:rFonts w:ascii="Times New Roman" w:hAnsi="Times New Roman" w:cs="Times New Roman"/>
              </w:rPr>
              <w:t xml:space="preserve"> организации, возникающих в результате поставки населению по регулируемым ценам (тарифам) электрической энергии, вырабатываемой дизельными электростанциями</w:t>
            </w:r>
          </w:p>
        </w:tc>
      </w:tr>
      <w:tr w:rsidR="0001642F" w:rsidRPr="0001642F" w14:paraId="3E7A3D06" w14:textId="77777777" w:rsidTr="001C2EEC">
        <w:tc>
          <w:tcPr>
            <w:tcW w:w="1174" w:type="dxa"/>
            <w:vMerge/>
          </w:tcPr>
          <w:p w14:paraId="4DF2539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vMerge w:val="restart"/>
          </w:tcPr>
          <w:p w14:paraId="647D29E2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8" w:type="dxa"/>
          </w:tcPr>
          <w:p w14:paraId="30BCAA21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</w:tcPr>
          <w:p w14:paraId="50D78476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на 1 чел. в мес.</w:t>
            </w:r>
          </w:p>
        </w:tc>
        <w:tc>
          <w:tcPr>
            <w:tcW w:w="856" w:type="dxa"/>
          </w:tcPr>
          <w:p w14:paraId="77017FDA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14:paraId="0F92B7FF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на 1 чел. в мес.</w:t>
            </w:r>
          </w:p>
        </w:tc>
        <w:tc>
          <w:tcPr>
            <w:tcW w:w="1451" w:type="dxa"/>
            <w:vMerge/>
          </w:tcPr>
          <w:p w14:paraId="0AA97766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2563BA7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13B46F7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A1E4EA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vMerge/>
          </w:tcPr>
          <w:p w14:paraId="37BBCC69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</w:tcPr>
          <w:p w14:paraId="3A9DA206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14:paraId="4C5D9DC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01642F" w14:paraId="65B45DA7" w14:textId="77777777" w:rsidTr="001C2EEC">
        <w:tc>
          <w:tcPr>
            <w:tcW w:w="1174" w:type="dxa"/>
            <w:vMerge/>
          </w:tcPr>
          <w:p w14:paraId="7283DA5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vMerge/>
          </w:tcPr>
          <w:p w14:paraId="475BCFD6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28412062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гр. 10 в приложении N 1 </w:t>
            </w:r>
            <w:r w:rsidRPr="00B97CC8">
              <w:rPr>
                <w:rFonts w:ascii="Times New Roman" w:hAnsi="Times New Roman" w:cs="Times New Roman"/>
              </w:rPr>
              <w:lastRenderedPageBreak/>
              <w:t>к отчету</w:t>
            </w:r>
          </w:p>
        </w:tc>
        <w:tc>
          <w:tcPr>
            <w:tcW w:w="851" w:type="dxa"/>
          </w:tcPr>
          <w:p w14:paraId="658408B2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lastRenderedPageBreak/>
              <w:t>гр. 3 / гр. 2 / n</w:t>
            </w:r>
          </w:p>
        </w:tc>
        <w:tc>
          <w:tcPr>
            <w:tcW w:w="856" w:type="dxa"/>
          </w:tcPr>
          <w:p w14:paraId="154E7E3E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гр. 10 в приложении N 2 к отчету</w:t>
            </w:r>
          </w:p>
        </w:tc>
        <w:tc>
          <w:tcPr>
            <w:tcW w:w="709" w:type="dxa"/>
          </w:tcPr>
          <w:p w14:paraId="7F4DC160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гр. 5 / гр. 2 / n</w:t>
            </w:r>
          </w:p>
        </w:tc>
        <w:tc>
          <w:tcPr>
            <w:tcW w:w="1451" w:type="dxa"/>
            <w:vMerge/>
          </w:tcPr>
          <w:p w14:paraId="65006A32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BF6F6C6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гр. 5 x гр. 7</w:t>
            </w:r>
          </w:p>
        </w:tc>
        <w:tc>
          <w:tcPr>
            <w:tcW w:w="1701" w:type="dxa"/>
            <w:vMerge/>
          </w:tcPr>
          <w:p w14:paraId="2C65F860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F64AAC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гр. 5 x гр. 9</w:t>
            </w:r>
          </w:p>
        </w:tc>
        <w:tc>
          <w:tcPr>
            <w:tcW w:w="1707" w:type="dxa"/>
          </w:tcPr>
          <w:p w14:paraId="299B937C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гр. 7 в приложении N 3 к отчету</w:t>
            </w:r>
          </w:p>
        </w:tc>
        <w:tc>
          <w:tcPr>
            <w:tcW w:w="1378" w:type="dxa"/>
          </w:tcPr>
          <w:p w14:paraId="5075BE35" w14:textId="0BB0C128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 xml:space="preserve">(гр. 8 - гр. 10) x гр. 11 x </w:t>
            </w:r>
            <w:r w:rsidRPr="002E2FE5">
              <w:rPr>
                <w:rFonts w:ascii="Times New Roman" w:hAnsi="Times New Roman" w:cs="Times New Roman"/>
                <w:bCs/>
              </w:rPr>
              <w:t>0,</w:t>
            </w:r>
            <w:r w:rsidR="002E2FE5" w:rsidRPr="002E2FE5">
              <w:rPr>
                <w:rFonts w:ascii="Times New Roman" w:hAnsi="Times New Roman" w:cs="Times New Roman"/>
                <w:bCs/>
              </w:rPr>
              <w:t>2</w:t>
            </w:r>
            <w:r w:rsidR="00F276DF">
              <w:rPr>
                <w:rFonts w:ascii="Times New Roman" w:hAnsi="Times New Roman" w:cs="Times New Roman"/>
                <w:bCs/>
              </w:rPr>
              <w:t>2</w:t>
            </w:r>
            <w:r w:rsidRPr="002E2FE5">
              <w:rPr>
                <w:rFonts w:ascii="Times New Roman" w:hAnsi="Times New Roman" w:cs="Times New Roman"/>
                <w:bCs/>
              </w:rPr>
              <w:t xml:space="preserve"> / 1,</w:t>
            </w:r>
            <w:r w:rsidR="002E2FE5" w:rsidRPr="002E2FE5">
              <w:rPr>
                <w:rFonts w:ascii="Times New Roman" w:hAnsi="Times New Roman" w:cs="Times New Roman"/>
                <w:bCs/>
              </w:rPr>
              <w:t>2</w:t>
            </w:r>
            <w:r w:rsidR="00F276D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54" w:type="dxa"/>
          </w:tcPr>
          <w:p w14:paraId="500EE001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гр. 8 - гр. 11 - гр. 13</w:t>
            </w:r>
          </w:p>
        </w:tc>
      </w:tr>
      <w:tr w:rsidR="0001642F" w:rsidRPr="0001642F" w14:paraId="0D89C0B9" w14:textId="77777777" w:rsidTr="001C2EEC">
        <w:tc>
          <w:tcPr>
            <w:tcW w:w="1174" w:type="dxa"/>
            <w:vMerge/>
          </w:tcPr>
          <w:p w14:paraId="5379C0F5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vMerge/>
          </w:tcPr>
          <w:p w14:paraId="00EC696C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089515BA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кВт/</w:t>
            </w:r>
            <w:proofErr w:type="gramStart"/>
            <w:r w:rsidRPr="00B97CC8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851" w:type="dxa"/>
          </w:tcPr>
          <w:p w14:paraId="5A6F2A9B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кВт/</w:t>
            </w:r>
            <w:proofErr w:type="gramStart"/>
            <w:r w:rsidRPr="00B97CC8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856" w:type="dxa"/>
          </w:tcPr>
          <w:p w14:paraId="75C25DD3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кВт/</w:t>
            </w:r>
            <w:proofErr w:type="gramStart"/>
            <w:r w:rsidRPr="00B97CC8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709" w:type="dxa"/>
          </w:tcPr>
          <w:p w14:paraId="3C96642F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кВт/</w:t>
            </w:r>
            <w:proofErr w:type="gramStart"/>
            <w:r w:rsidRPr="00B97CC8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1451" w:type="dxa"/>
          </w:tcPr>
          <w:p w14:paraId="708E34B7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17" w:type="dxa"/>
          </w:tcPr>
          <w:p w14:paraId="1A8941ED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</w:tcPr>
          <w:p w14:paraId="1EB2D4E0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</w:tcPr>
          <w:p w14:paraId="4D9D5C8E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7" w:type="dxa"/>
          </w:tcPr>
          <w:p w14:paraId="28F4A2DB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4C187B48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54" w:type="dxa"/>
          </w:tcPr>
          <w:p w14:paraId="623E5D2F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1642F" w:rsidRPr="0001642F" w14:paraId="7A0AAE01" w14:textId="77777777" w:rsidTr="001C2EEC">
        <w:tc>
          <w:tcPr>
            <w:tcW w:w="1174" w:type="dxa"/>
          </w:tcPr>
          <w:p w14:paraId="78B33B37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9" w:type="dxa"/>
          </w:tcPr>
          <w:p w14:paraId="0EF3AE29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356D1411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34A79A5B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" w:type="dxa"/>
          </w:tcPr>
          <w:p w14:paraId="1CD96828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14:paraId="5B7D8ADD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1" w:type="dxa"/>
          </w:tcPr>
          <w:p w14:paraId="7A45334C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14:paraId="4BCDE3D8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14:paraId="34AAAB6A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127EC219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7" w:type="dxa"/>
          </w:tcPr>
          <w:p w14:paraId="23E90297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8" w:type="dxa"/>
          </w:tcPr>
          <w:p w14:paraId="3D15159A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4" w:type="dxa"/>
          </w:tcPr>
          <w:p w14:paraId="6CEA7801" w14:textId="77777777" w:rsidR="00BC5A4D" w:rsidRPr="00B97CC8" w:rsidRDefault="00BC5A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13</w:t>
            </w:r>
          </w:p>
        </w:tc>
      </w:tr>
      <w:tr w:rsidR="0001642F" w:rsidRPr="0001642F" w14:paraId="5BBC5A15" w14:textId="77777777" w:rsidTr="001C2EEC">
        <w:tc>
          <w:tcPr>
            <w:tcW w:w="1174" w:type="dxa"/>
          </w:tcPr>
          <w:p w14:paraId="06C24F15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I полугодие</w:t>
            </w:r>
          </w:p>
        </w:tc>
        <w:tc>
          <w:tcPr>
            <w:tcW w:w="1379" w:type="dxa"/>
          </w:tcPr>
          <w:p w14:paraId="67608FB3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7E75B345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6B57D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251519F0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590CF53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14:paraId="0F6E7367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B4DFE80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A29444D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C2E029C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</w:tcPr>
          <w:p w14:paraId="4C26DCD5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F2C022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40C18948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01642F" w14:paraId="2955DEAA" w14:textId="77777777" w:rsidTr="001C2EEC">
        <w:tc>
          <w:tcPr>
            <w:tcW w:w="1174" w:type="dxa"/>
          </w:tcPr>
          <w:p w14:paraId="63D8CA0B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II полугодие</w:t>
            </w:r>
          </w:p>
        </w:tc>
        <w:tc>
          <w:tcPr>
            <w:tcW w:w="1379" w:type="dxa"/>
          </w:tcPr>
          <w:p w14:paraId="0ECBEFDA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40BD283B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3BD357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7CB86AB2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9E21A69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14:paraId="021C0FC8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99612C6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D5AE25D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AAEF9B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</w:tcPr>
          <w:p w14:paraId="72B6D217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6AA6B2D1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1826F370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1642F" w:rsidRPr="0001642F" w14:paraId="25860DC6" w14:textId="77777777" w:rsidTr="001C2EEC">
        <w:tc>
          <w:tcPr>
            <w:tcW w:w="1174" w:type="dxa"/>
          </w:tcPr>
          <w:p w14:paraId="5E4BE477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  <w:r w:rsidRPr="00B97CC8">
              <w:rPr>
                <w:rFonts w:ascii="Times New Roman" w:hAnsi="Times New Roman" w:cs="Times New Roman"/>
              </w:rPr>
              <w:t>В целом по году</w:t>
            </w:r>
          </w:p>
        </w:tc>
        <w:tc>
          <w:tcPr>
            <w:tcW w:w="1379" w:type="dxa"/>
          </w:tcPr>
          <w:p w14:paraId="208898BA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3357D5D6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BB34A68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83A658D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356B009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14:paraId="1FAC0CA2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66D61A5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D47B2A9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29DCE51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</w:tcPr>
          <w:p w14:paraId="0B00D9DD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AB29DFF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716407A4" w14:textId="77777777" w:rsidR="00BC5A4D" w:rsidRPr="00B97CC8" w:rsidRDefault="00BC5A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22CB2DB0" w14:textId="77777777" w:rsidR="00BC5A4D" w:rsidRPr="00B97CC8" w:rsidRDefault="00BC5A4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7A47AB9" w14:textId="77777777" w:rsidR="00BC5A4D" w:rsidRPr="00B97CC8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>Примечание.</w:t>
      </w:r>
    </w:p>
    <w:p w14:paraId="2C04F77B" w14:textId="77777777" w:rsidR="00BC5A4D" w:rsidRPr="00B97CC8" w:rsidRDefault="00BC5A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 xml:space="preserve">n - количество месяцев, в которых </w:t>
      </w:r>
      <w:proofErr w:type="spellStart"/>
      <w:r w:rsidRPr="00B97CC8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B97CC8">
        <w:rPr>
          <w:rFonts w:ascii="Times New Roman" w:hAnsi="Times New Roman" w:cs="Times New Roman"/>
          <w:sz w:val="24"/>
          <w:szCs w:val="24"/>
        </w:rPr>
        <w:t xml:space="preserve"> организация осуществляла поставку населению электрической энергии, вырабатываемой дизельными электростанциями.</w:t>
      </w:r>
    </w:p>
    <w:p w14:paraId="5596EF37" w14:textId="77777777" w:rsidR="00BC5A4D" w:rsidRPr="00B97CC8" w:rsidRDefault="00BC5A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A640067" w14:textId="77777777" w:rsidR="00BC5A4D" w:rsidRPr="00B97CC8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>Руководитель организации         _______________ __________________________</w:t>
      </w:r>
    </w:p>
    <w:p w14:paraId="097026B8" w14:textId="77777777" w:rsidR="00BC5A4D" w:rsidRPr="00B97CC8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>(индивидуальный предприниматель)     (подпись)              (ФИО)</w:t>
      </w:r>
    </w:p>
    <w:p w14:paraId="2E8A1645" w14:textId="77777777" w:rsidR="00BC5A4D" w:rsidRPr="00B97CC8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2851C1A" w14:textId="77777777" w:rsidR="00BC5A4D" w:rsidRPr="00B97CC8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>Исполнитель              _______________ __________________________________</w:t>
      </w:r>
    </w:p>
    <w:p w14:paraId="4793CC6A" w14:textId="77777777" w:rsidR="00BC5A4D" w:rsidRPr="00B97CC8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   (ФИО)</w:t>
      </w:r>
    </w:p>
    <w:p w14:paraId="0C15D67B" w14:textId="77777777" w:rsidR="00BC5A4D" w:rsidRPr="00B97CC8" w:rsidRDefault="00BC5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7CC8">
        <w:rPr>
          <w:rFonts w:ascii="Times New Roman" w:hAnsi="Times New Roman" w:cs="Times New Roman"/>
          <w:sz w:val="24"/>
          <w:szCs w:val="24"/>
        </w:rPr>
        <w:t>Тел. ___________________</w:t>
      </w:r>
    </w:p>
    <w:p w14:paraId="3CD1DA3E" w14:textId="77777777" w:rsidR="00BC5A4D" w:rsidRPr="00B97CC8" w:rsidRDefault="00BC5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9AE40C8" w14:textId="77777777" w:rsidR="00BC5A4D" w:rsidRPr="00B97CC8" w:rsidRDefault="00BC5A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F824B5" w14:textId="77777777" w:rsidR="00BC5A4D" w:rsidRPr="00B97CC8" w:rsidRDefault="00BC5A4D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</w:rPr>
      </w:pPr>
    </w:p>
    <w:p w14:paraId="3100B958" w14:textId="031AAF7B" w:rsidR="00772922" w:rsidRPr="00B97CC8" w:rsidRDefault="00C45D6E" w:rsidP="00C45D6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sectPr w:rsidR="00772922" w:rsidRPr="00B97CC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977C9" w14:textId="77777777" w:rsidR="004C494E" w:rsidRDefault="004C494E" w:rsidP="00216101">
      <w:pPr>
        <w:spacing w:after="0" w:line="240" w:lineRule="auto"/>
      </w:pPr>
      <w:r>
        <w:separator/>
      </w:r>
    </w:p>
  </w:endnote>
  <w:endnote w:type="continuationSeparator" w:id="0">
    <w:p w14:paraId="4D978665" w14:textId="77777777" w:rsidR="004C494E" w:rsidRDefault="004C494E" w:rsidP="00216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6469D" w14:textId="77777777" w:rsidR="004C494E" w:rsidRDefault="004C494E" w:rsidP="00216101">
      <w:pPr>
        <w:spacing w:after="0" w:line="240" w:lineRule="auto"/>
      </w:pPr>
      <w:r>
        <w:separator/>
      </w:r>
    </w:p>
  </w:footnote>
  <w:footnote w:type="continuationSeparator" w:id="0">
    <w:p w14:paraId="551C9A95" w14:textId="77777777" w:rsidR="004C494E" w:rsidRDefault="004C494E" w:rsidP="00216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708706"/>
      <w:docPartObj>
        <w:docPartGallery w:val="Page Numbers (Top of Page)"/>
        <w:docPartUnique/>
      </w:docPartObj>
    </w:sdtPr>
    <w:sdtEndPr/>
    <w:sdtContent>
      <w:p w14:paraId="4D32FBBB" w14:textId="0D9C28D0" w:rsidR="009639E4" w:rsidRDefault="009639E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3F9">
          <w:rPr>
            <w:noProof/>
          </w:rPr>
          <w:t>27</w:t>
        </w:r>
        <w:r>
          <w:fldChar w:fldCharType="end"/>
        </w:r>
      </w:p>
    </w:sdtContent>
  </w:sdt>
  <w:p w14:paraId="3B11EB4A" w14:textId="77777777" w:rsidR="009639E4" w:rsidRDefault="009639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2595"/>
    <w:multiLevelType w:val="multilevel"/>
    <w:tmpl w:val="54E0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4D"/>
    <w:rsid w:val="000137A1"/>
    <w:rsid w:val="0001642F"/>
    <w:rsid w:val="00026C50"/>
    <w:rsid w:val="0003239F"/>
    <w:rsid w:val="00032FA9"/>
    <w:rsid w:val="00034E14"/>
    <w:rsid w:val="00040EF6"/>
    <w:rsid w:val="00042128"/>
    <w:rsid w:val="00054F6C"/>
    <w:rsid w:val="00060415"/>
    <w:rsid w:val="000637AC"/>
    <w:rsid w:val="00063C02"/>
    <w:rsid w:val="00072D8B"/>
    <w:rsid w:val="00075554"/>
    <w:rsid w:val="000828D8"/>
    <w:rsid w:val="00093C86"/>
    <w:rsid w:val="000B66D6"/>
    <w:rsid w:val="000F020F"/>
    <w:rsid w:val="00126B48"/>
    <w:rsid w:val="0014206B"/>
    <w:rsid w:val="001427E5"/>
    <w:rsid w:val="00170412"/>
    <w:rsid w:val="00180195"/>
    <w:rsid w:val="001829AA"/>
    <w:rsid w:val="00193D5D"/>
    <w:rsid w:val="00196250"/>
    <w:rsid w:val="001A64FA"/>
    <w:rsid w:val="001C2EEC"/>
    <w:rsid w:val="001E6F2B"/>
    <w:rsid w:val="001F2E9C"/>
    <w:rsid w:val="00216101"/>
    <w:rsid w:val="002510BF"/>
    <w:rsid w:val="00276BB0"/>
    <w:rsid w:val="002B7502"/>
    <w:rsid w:val="002E2FE5"/>
    <w:rsid w:val="00301CC9"/>
    <w:rsid w:val="00312001"/>
    <w:rsid w:val="00316EE8"/>
    <w:rsid w:val="00331F6D"/>
    <w:rsid w:val="00340950"/>
    <w:rsid w:val="003538BB"/>
    <w:rsid w:val="0039349A"/>
    <w:rsid w:val="00395864"/>
    <w:rsid w:val="003D09AC"/>
    <w:rsid w:val="003D5403"/>
    <w:rsid w:val="003D7C1F"/>
    <w:rsid w:val="003E005A"/>
    <w:rsid w:val="003E4268"/>
    <w:rsid w:val="003E5672"/>
    <w:rsid w:val="003F50BF"/>
    <w:rsid w:val="00402799"/>
    <w:rsid w:val="00402FE9"/>
    <w:rsid w:val="004127B4"/>
    <w:rsid w:val="00434BA1"/>
    <w:rsid w:val="00461151"/>
    <w:rsid w:val="004A6473"/>
    <w:rsid w:val="004B2BE4"/>
    <w:rsid w:val="004B6C3F"/>
    <w:rsid w:val="004B7F31"/>
    <w:rsid w:val="004C494E"/>
    <w:rsid w:val="004C4A89"/>
    <w:rsid w:val="004D30CF"/>
    <w:rsid w:val="004D5984"/>
    <w:rsid w:val="004E66CF"/>
    <w:rsid w:val="004F6C67"/>
    <w:rsid w:val="00512D2A"/>
    <w:rsid w:val="005A0B2B"/>
    <w:rsid w:val="005A32E1"/>
    <w:rsid w:val="005C0DF7"/>
    <w:rsid w:val="005D6C98"/>
    <w:rsid w:val="00617CF8"/>
    <w:rsid w:val="00660B7F"/>
    <w:rsid w:val="006B2A1A"/>
    <w:rsid w:val="006B6BDE"/>
    <w:rsid w:val="006C1A77"/>
    <w:rsid w:val="006C7C24"/>
    <w:rsid w:val="006E2527"/>
    <w:rsid w:val="006F72E2"/>
    <w:rsid w:val="00705A56"/>
    <w:rsid w:val="007471DF"/>
    <w:rsid w:val="007558F3"/>
    <w:rsid w:val="00761C0F"/>
    <w:rsid w:val="00765638"/>
    <w:rsid w:val="00772922"/>
    <w:rsid w:val="00777795"/>
    <w:rsid w:val="007D1820"/>
    <w:rsid w:val="007D5EEC"/>
    <w:rsid w:val="00804D8E"/>
    <w:rsid w:val="00840575"/>
    <w:rsid w:val="00853BC1"/>
    <w:rsid w:val="008555C0"/>
    <w:rsid w:val="008621A1"/>
    <w:rsid w:val="0086547F"/>
    <w:rsid w:val="0087077F"/>
    <w:rsid w:val="0089294A"/>
    <w:rsid w:val="008932BD"/>
    <w:rsid w:val="008937E4"/>
    <w:rsid w:val="00894BF9"/>
    <w:rsid w:val="00900C87"/>
    <w:rsid w:val="00913492"/>
    <w:rsid w:val="0091755F"/>
    <w:rsid w:val="00924588"/>
    <w:rsid w:val="00937CEF"/>
    <w:rsid w:val="009405A7"/>
    <w:rsid w:val="009639E4"/>
    <w:rsid w:val="0096463C"/>
    <w:rsid w:val="009813F9"/>
    <w:rsid w:val="009C3AF9"/>
    <w:rsid w:val="009C7BC5"/>
    <w:rsid w:val="009D208C"/>
    <w:rsid w:val="009F0847"/>
    <w:rsid w:val="009F6164"/>
    <w:rsid w:val="00A114BA"/>
    <w:rsid w:val="00A11E4D"/>
    <w:rsid w:val="00A31558"/>
    <w:rsid w:val="00A36820"/>
    <w:rsid w:val="00A64E67"/>
    <w:rsid w:val="00A73C23"/>
    <w:rsid w:val="00A8356D"/>
    <w:rsid w:val="00A971D1"/>
    <w:rsid w:val="00AE6CB4"/>
    <w:rsid w:val="00B07E5F"/>
    <w:rsid w:val="00B17801"/>
    <w:rsid w:val="00B17AAE"/>
    <w:rsid w:val="00B26317"/>
    <w:rsid w:val="00B41A69"/>
    <w:rsid w:val="00B53173"/>
    <w:rsid w:val="00B60774"/>
    <w:rsid w:val="00B97CC8"/>
    <w:rsid w:val="00BA74E8"/>
    <w:rsid w:val="00BB3AF6"/>
    <w:rsid w:val="00BC5A4D"/>
    <w:rsid w:val="00BE2A24"/>
    <w:rsid w:val="00BE4AB7"/>
    <w:rsid w:val="00C30D4C"/>
    <w:rsid w:val="00C40D89"/>
    <w:rsid w:val="00C42BD6"/>
    <w:rsid w:val="00C4488F"/>
    <w:rsid w:val="00C45D6E"/>
    <w:rsid w:val="00C76F42"/>
    <w:rsid w:val="00C805E4"/>
    <w:rsid w:val="00C8446C"/>
    <w:rsid w:val="00C86E7C"/>
    <w:rsid w:val="00C967F8"/>
    <w:rsid w:val="00C974EA"/>
    <w:rsid w:val="00CA2C7D"/>
    <w:rsid w:val="00CC4DB6"/>
    <w:rsid w:val="00CD45F4"/>
    <w:rsid w:val="00CE64B0"/>
    <w:rsid w:val="00CF1C0F"/>
    <w:rsid w:val="00D334D7"/>
    <w:rsid w:val="00D538AD"/>
    <w:rsid w:val="00D91555"/>
    <w:rsid w:val="00D96D1C"/>
    <w:rsid w:val="00DC0D40"/>
    <w:rsid w:val="00DC6695"/>
    <w:rsid w:val="00DF2E8F"/>
    <w:rsid w:val="00E02CE9"/>
    <w:rsid w:val="00E04F64"/>
    <w:rsid w:val="00E714DE"/>
    <w:rsid w:val="00EA1C0A"/>
    <w:rsid w:val="00EC2777"/>
    <w:rsid w:val="00EC5328"/>
    <w:rsid w:val="00EC76D6"/>
    <w:rsid w:val="00ED682A"/>
    <w:rsid w:val="00F11CAD"/>
    <w:rsid w:val="00F276DF"/>
    <w:rsid w:val="00F326A8"/>
    <w:rsid w:val="00F3614A"/>
    <w:rsid w:val="00F460E6"/>
    <w:rsid w:val="00F47F63"/>
    <w:rsid w:val="00FA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15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5A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C5A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5A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C5A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5A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C5A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5A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5A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Revision"/>
    <w:hidden/>
    <w:uiPriority w:val="99"/>
    <w:semiHidden/>
    <w:rsid w:val="0001642F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DC6695"/>
    <w:rPr>
      <w:rFonts w:ascii="Calibri" w:eastAsiaTheme="minorEastAsia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3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1F6D"/>
  </w:style>
  <w:style w:type="paragraph" w:styleId="a6">
    <w:name w:val="footer"/>
    <w:basedOn w:val="a"/>
    <w:link w:val="a7"/>
    <w:uiPriority w:val="99"/>
    <w:unhideWhenUsed/>
    <w:rsid w:val="0033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1F6D"/>
  </w:style>
  <w:style w:type="paragraph" w:styleId="a8">
    <w:name w:val="Balloon Text"/>
    <w:basedOn w:val="a"/>
    <w:link w:val="a9"/>
    <w:uiPriority w:val="99"/>
    <w:semiHidden/>
    <w:unhideWhenUsed/>
    <w:rsid w:val="00CF1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1C0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9155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3682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5A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C5A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5A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C5A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5A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C5A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5A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5A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Revision"/>
    <w:hidden/>
    <w:uiPriority w:val="99"/>
    <w:semiHidden/>
    <w:rsid w:val="0001642F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DC6695"/>
    <w:rPr>
      <w:rFonts w:ascii="Calibri" w:eastAsiaTheme="minorEastAsia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3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1F6D"/>
  </w:style>
  <w:style w:type="paragraph" w:styleId="a6">
    <w:name w:val="footer"/>
    <w:basedOn w:val="a"/>
    <w:link w:val="a7"/>
    <w:uiPriority w:val="99"/>
    <w:unhideWhenUsed/>
    <w:rsid w:val="0033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1F6D"/>
  </w:style>
  <w:style w:type="paragraph" w:styleId="a8">
    <w:name w:val="Balloon Text"/>
    <w:basedOn w:val="a"/>
    <w:link w:val="a9"/>
    <w:uiPriority w:val="99"/>
    <w:semiHidden/>
    <w:unhideWhenUsed/>
    <w:rsid w:val="00CF1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1C0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9155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368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123&amp;n=326822&amp;dst=100008" TargetMode="External"/><Relationship Id="rId18" Type="http://schemas.openxmlformats.org/officeDocument/2006/relationships/hyperlink" Target="https://promote.budget.gov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23&amp;n=231729" TargetMode="Externa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18975&amp;dst=10081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23&amp;n=889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18975&amp;dst=100687" TargetMode="External"/><Relationship Id="rId10" Type="http://schemas.openxmlformats.org/officeDocument/2006/relationships/hyperlink" Target="https://login.consultant.ru/link/?req=doc&amp;base=RLAW123&amp;n=258372" TargetMode="External"/><Relationship Id="rId19" Type="http://schemas.openxmlformats.org/officeDocument/2006/relationships/hyperlink" Target="https://login.consultant.ru/link/?req=doc&amp;base=LAW&amp;n=412939&amp;dst=1000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5381" TargetMode="External"/><Relationship Id="rId14" Type="http://schemas.openxmlformats.org/officeDocument/2006/relationships/hyperlink" Target="https://login.consultant.ru/link/?req=doc&amp;base=RLAW123&amp;n=231729&amp;dst=1000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7347E-2E33-482F-B14A-2E876FDB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27</Pages>
  <Words>9706</Words>
  <Characters>55326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Виль Милена Эдуардовна</dc:creator>
  <cp:lastModifiedBy>kotlyarova</cp:lastModifiedBy>
  <cp:revision>90</cp:revision>
  <cp:lastPrinted>2026-03-30T10:13:00Z</cp:lastPrinted>
  <dcterms:created xsi:type="dcterms:W3CDTF">2024-08-29T11:38:00Z</dcterms:created>
  <dcterms:modified xsi:type="dcterms:W3CDTF">2026-03-30T10:13:00Z</dcterms:modified>
</cp:coreProperties>
</file>